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Ind w:w="198" w:type="dxa"/>
        <w:tblLayout w:type="fixed"/>
        <w:tblCellMar>
          <w:top w:w="58" w:type="dxa"/>
          <w:left w:w="115" w:type="dxa"/>
          <w:bottom w:w="58" w:type="dxa"/>
          <w:right w:w="115" w:type="dxa"/>
        </w:tblCellMar>
        <w:tblLook w:val="0000" w:firstRow="0" w:lastRow="0" w:firstColumn="0" w:lastColumn="0" w:noHBand="0" w:noVBand="0"/>
      </w:tblPr>
      <w:tblGrid>
        <w:gridCol w:w="1627"/>
        <w:gridCol w:w="540"/>
        <w:gridCol w:w="3060"/>
        <w:gridCol w:w="277"/>
        <w:gridCol w:w="1710"/>
        <w:gridCol w:w="3503"/>
      </w:tblGrid>
      <w:tr w:rsidR="00BF661A" w:rsidRPr="00E45CCF" w14:paraId="63DE0B09" w14:textId="77777777" w:rsidTr="00B97FD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FB0389E" w14:textId="77777777" w:rsidR="00BF661A" w:rsidRPr="00E45CCF" w:rsidRDefault="00F66AF8" w:rsidP="00F57590">
            <w:pPr>
              <w:rPr>
                <w:rFonts w:asciiTheme="minorHAnsi" w:hAnsiTheme="minorHAnsi"/>
                <w:b/>
                <w:sz w:val="20"/>
                <w:szCs w:val="20"/>
              </w:rPr>
            </w:pPr>
            <w:r>
              <w:rPr>
                <w:rFonts w:asciiTheme="minorHAnsi" w:hAnsiTheme="minorHAnsi"/>
                <w:b/>
                <w:sz w:val="20"/>
                <w:szCs w:val="20"/>
              </w:rPr>
              <w:t>Department</w:t>
            </w:r>
            <w:r w:rsidR="00BF661A" w:rsidRPr="00E45CCF">
              <w:rPr>
                <w:rFonts w:asciiTheme="minorHAnsi" w:hAnsiTheme="minorHAnsi"/>
                <w:b/>
                <w:sz w:val="20"/>
                <w:szCs w:val="20"/>
              </w:rPr>
              <w:t>:</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678EE5F" w14:textId="7231574D" w:rsidR="00BF661A" w:rsidRPr="00221FCC" w:rsidRDefault="00AD403D" w:rsidP="00F51A56">
            <w:pPr>
              <w:rPr>
                <w:rFonts w:asciiTheme="minorHAnsi" w:hAnsiTheme="minorHAnsi"/>
                <w:sz w:val="20"/>
                <w:szCs w:val="20"/>
                <w:highlight w:val="yellow"/>
              </w:rPr>
            </w:pPr>
            <w:r>
              <w:rPr>
                <w:rFonts w:asciiTheme="minorHAnsi" w:hAnsiTheme="minorHAnsi"/>
                <w:sz w:val="20"/>
                <w:szCs w:val="20"/>
              </w:rPr>
              <w:t>Parks</w:t>
            </w:r>
            <w:r w:rsidR="00B97FDB">
              <w:rPr>
                <w:rFonts w:asciiTheme="minorHAnsi" w:hAnsiTheme="minorHAnsi"/>
                <w:sz w:val="20"/>
                <w:szCs w:val="20"/>
              </w:rPr>
              <w:t xml:space="preserve"> &amp; Recreation</w:t>
            </w:r>
          </w:p>
        </w:tc>
        <w:tc>
          <w:tcPr>
            <w:tcW w:w="277" w:type="dxa"/>
            <w:tcBorders>
              <w:left w:val="single" w:sz="6" w:space="0" w:color="7F7F7F" w:themeColor="text1" w:themeTint="80"/>
              <w:right w:val="single" w:sz="6" w:space="0" w:color="7F7F7F" w:themeColor="text1" w:themeTint="80"/>
            </w:tcBorders>
          </w:tcPr>
          <w:p w14:paraId="485D9EB5" w14:textId="77777777"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A9E6AAF" w14:textId="77777777" w:rsidR="00BF661A" w:rsidRPr="00E45CCF" w:rsidRDefault="00BF661A" w:rsidP="00923482">
            <w:pPr>
              <w:rPr>
                <w:rFonts w:asciiTheme="minorHAnsi" w:hAnsiTheme="minorHAnsi"/>
                <w:b/>
                <w:sz w:val="20"/>
                <w:szCs w:val="20"/>
              </w:rPr>
            </w:pPr>
            <w:r w:rsidRPr="00E45CCF">
              <w:rPr>
                <w:rFonts w:asciiTheme="minorHAnsi" w:hAnsiTheme="minorHAnsi"/>
                <w:b/>
                <w:sz w:val="20"/>
                <w:szCs w:val="20"/>
              </w:rPr>
              <w:t>Reports to (title):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A6F88C0" w14:textId="77777777" w:rsidR="00BF661A" w:rsidRPr="00F00F72" w:rsidRDefault="00C01BC8" w:rsidP="00244769">
            <w:pPr>
              <w:rPr>
                <w:rFonts w:asciiTheme="minorHAnsi" w:hAnsiTheme="minorHAnsi"/>
                <w:color w:val="000000" w:themeColor="text1"/>
                <w:sz w:val="20"/>
                <w:szCs w:val="20"/>
              </w:rPr>
            </w:pPr>
            <w:r>
              <w:rPr>
                <w:rFonts w:asciiTheme="minorHAnsi" w:hAnsiTheme="minorHAnsi"/>
                <w:color w:val="000000" w:themeColor="text1"/>
                <w:sz w:val="20"/>
                <w:szCs w:val="20"/>
              </w:rPr>
              <w:t>Park Foreman</w:t>
            </w:r>
            <w:r w:rsidR="00244769">
              <w:rPr>
                <w:rFonts w:asciiTheme="minorHAnsi" w:hAnsiTheme="minorHAnsi"/>
                <w:color w:val="000000" w:themeColor="text1"/>
                <w:sz w:val="20"/>
                <w:szCs w:val="20"/>
              </w:rPr>
              <w:t xml:space="preserve"> or Assistant Foreman</w:t>
            </w:r>
          </w:p>
        </w:tc>
      </w:tr>
      <w:tr w:rsidR="00B97FDB" w:rsidRPr="00E45CCF" w14:paraId="4DC0D58F" w14:textId="77777777" w:rsidTr="00B97FD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6CF7842" w14:textId="328A98C4" w:rsidR="00B97FDB" w:rsidRPr="00E45CCF" w:rsidRDefault="00B97FDB" w:rsidP="00F57590">
            <w:pPr>
              <w:rPr>
                <w:rFonts w:asciiTheme="minorHAnsi" w:hAnsiTheme="minorHAnsi"/>
                <w:b/>
                <w:sz w:val="20"/>
                <w:szCs w:val="20"/>
              </w:rPr>
            </w:pPr>
            <w:r w:rsidRPr="00E45CCF">
              <w:rPr>
                <w:rFonts w:asciiTheme="minorHAnsi" w:hAnsiTheme="minorHAnsi"/>
                <w:b/>
                <w:sz w:val="20"/>
                <w:szCs w:val="20"/>
              </w:rPr>
              <w:t>Pay:</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0453D16" w14:textId="31DAE58E" w:rsidR="00B97FDB" w:rsidRPr="00E45CCF" w:rsidRDefault="00B97FDB" w:rsidP="00607B4F">
            <w:pPr>
              <w:rPr>
                <w:rFonts w:asciiTheme="minorHAnsi" w:hAnsiTheme="minorHAnsi"/>
                <w:sz w:val="20"/>
                <w:szCs w:val="20"/>
              </w:rPr>
            </w:pPr>
            <w:r>
              <w:rPr>
                <w:rFonts w:asciiTheme="minorHAnsi" w:hAnsiTheme="minorHAnsi"/>
                <w:sz w:val="20"/>
                <w:szCs w:val="20"/>
              </w:rPr>
              <w:t>$14/</w:t>
            </w:r>
            <w:proofErr w:type="spellStart"/>
            <w:r>
              <w:rPr>
                <w:rFonts w:asciiTheme="minorHAnsi" w:hAnsiTheme="minorHAnsi"/>
                <w:sz w:val="20"/>
                <w:szCs w:val="20"/>
              </w:rPr>
              <w:t>hr</w:t>
            </w:r>
            <w:proofErr w:type="spellEnd"/>
          </w:p>
        </w:tc>
        <w:tc>
          <w:tcPr>
            <w:tcW w:w="277" w:type="dxa"/>
            <w:tcBorders>
              <w:left w:val="single" w:sz="6" w:space="0" w:color="7F7F7F" w:themeColor="text1" w:themeTint="80"/>
              <w:right w:val="single" w:sz="6" w:space="0" w:color="7F7F7F" w:themeColor="text1" w:themeTint="80"/>
            </w:tcBorders>
          </w:tcPr>
          <w:p w14:paraId="5B456F46" w14:textId="77777777" w:rsidR="00B97FDB" w:rsidRPr="00E45CCF" w:rsidRDefault="00B97FDB"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1CABB0E" w14:textId="3652E3AF" w:rsidR="00B97FDB" w:rsidRPr="00E45CCF" w:rsidRDefault="00B97FDB" w:rsidP="00F57590">
            <w:pPr>
              <w:rPr>
                <w:rFonts w:asciiTheme="minorHAnsi" w:hAnsiTheme="minorHAnsi"/>
                <w:b/>
                <w:sz w:val="20"/>
                <w:szCs w:val="20"/>
              </w:rPr>
            </w:pPr>
            <w:r w:rsidRPr="00E45CCF">
              <w:rPr>
                <w:rFonts w:asciiTheme="minorHAnsi" w:hAnsiTheme="minorHAnsi"/>
                <w:b/>
                <w:sz w:val="20"/>
                <w:szCs w:val="20"/>
              </w:rPr>
              <w:t>Effective Date: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976CDC5" w14:textId="24F58BB0" w:rsidR="00B97FDB" w:rsidRPr="00F00F72" w:rsidRDefault="00B97FDB" w:rsidP="00416C24">
            <w:pPr>
              <w:pStyle w:val="Text"/>
              <w:spacing w:before="0" w:after="0" w:line="240" w:lineRule="auto"/>
              <w:rPr>
                <w:rFonts w:asciiTheme="minorHAnsi" w:hAnsiTheme="minorHAnsi"/>
                <w:sz w:val="20"/>
                <w:szCs w:val="20"/>
              </w:rPr>
            </w:pPr>
            <w:r>
              <w:rPr>
                <w:rFonts w:asciiTheme="minorHAnsi" w:hAnsiTheme="minorHAnsi"/>
                <w:sz w:val="20"/>
                <w:szCs w:val="20"/>
              </w:rPr>
              <w:t>April 22, 2015</w:t>
            </w:r>
          </w:p>
        </w:tc>
      </w:tr>
      <w:tr w:rsidR="00B97FDB" w:rsidRPr="00E45CCF" w14:paraId="7FBC74BB" w14:textId="77777777" w:rsidTr="00B97FD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9CDA45D" w14:textId="77777777" w:rsidR="00B97FDB" w:rsidRPr="00E45CCF" w:rsidRDefault="00B97FDB" w:rsidP="00FC359C">
            <w:pPr>
              <w:rPr>
                <w:rFonts w:asciiTheme="minorHAnsi" w:hAnsiTheme="minorHAnsi"/>
                <w:b/>
                <w:sz w:val="20"/>
                <w:szCs w:val="20"/>
              </w:rPr>
            </w:pPr>
            <w:r w:rsidRPr="00E45CCF">
              <w:rPr>
                <w:rFonts w:asciiTheme="minorHAnsi" w:hAnsiTheme="minorHAnsi"/>
                <w:b/>
                <w:sz w:val="20"/>
                <w:szCs w:val="20"/>
              </w:rPr>
              <w:t>Hours/week:</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12786AF" w14:textId="77777777" w:rsidR="00B97FDB" w:rsidRPr="00F00F72" w:rsidRDefault="00B97FDB" w:rsidP="00AD403D">
            <w:pPr>
              <w:rPr>
                <w:rFonts w:asciiTheme="minorHAnsi" w:hAnsiTheme="minorHAnsi"/>
                <w:color w:val="000000" w:themeColor="text1"/>
                <w:sz w:val="20"/>
                <w:szCs w:val="20"/>
              </w:rPr>
            </w:pPr>
            <w:r w:rsidRPr="00F00F72">
              <w:rPr>
                <w:rFonts w:asciiTheme="minorHAnsi" w:hAnsiTheme="minorHAnsi"/>
                <w:color w:val="000000" w:themeColor="text1"/>
                <w:sz w:val="20"/>
                <w:szCs w:val="20"/>
              </w:rPr>
              <w:t>40</w:t>
            </w:r>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hrs</w:t>
            </w:r>
            <w:proofErr w:type="spellEnd"/>
            <w:r>
              <w:rPr>
                <w:rFonts w:asciiTheme="minorHAnsi" w:hAnsiTheme="minorHAnsi"/>
                <w:color w:val="000000" w:themeColor="text1"/>
                <w:sz w:val="20"/>
                <w:szCs w:val="20"/>
              </w:rPr>
              <w:t xml:space="preserve"> per </w:t>
            </w:r>
          </w:p>
        </w:tc>
        <w:tc>
          <w:tcPr>
            <w:tcW w:w="277" w:type="dxa"/>
            <w:tcBorders>
              <w:left w:val="single" w:sz="6" w:space="0" w:color="7F7F7F" w:themeColor="text1" w:themeTint="80"/>
              <w:right w:val="single" w:sz="6" w:space="0" w:color="7F7F7F" w:themeColor="text1" w:themeTint="80"/>
            </w:tcBorders>
          </w:tcPr>
          <w:p w14:paraId="4466CE00" w14:textId="77777777" w:rsidR="00B97FDB" w:rsidRPr="00E45CCF" w:rsidRDefault="00B97FDB"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6F9BB74" w14:textId="4B91843E" w:rsidR="00B97FDB" w:rsidRPr="00E45CCF" w:rsidRDefault="00B97FDB" w:rsidP="00F57590">
            <w:pPr>
              <w:rPr>
                <w:rFonts w:asciiTheme="minorHAnsi" w:hAnsiTheme="minorHAnsi"/>
                <w:b/>
                <w:sz w:val="20"/>
                <w:szCs w:val="20"/>
              </w:rPr>
            </w:pPr>
            <w:r w:rsidRPr="00E45CCF">
              <w:rPr>
                <w:rFonts w:asciiTheme="minorHAnsi" w:hAnsiTheme="minorHAnsi"/>
                <w:b/>
                <w:sz w:val="20"/>
                <w:szCs w:val="20"/>
              </w:rPr>
              <w:t>Revised Date: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59928BC" w14:textId="68B09BAB" w:rsidR="00B97FDB" w:rsidRPr="00E45CCF" w:rsidRDefault="00B97FDB" w:rsidP="009E7418">
            <w:pPr>
              <w:rPr>
                <w:rFonts w:asciiTheme="minorHAnsi" w:hAnsiTheme="minorHAnsi"/>
                <w:sz w:val="20"/>
                <w:szCs w:val="20"/>
              </w:rPr>
            </w:pPr>
            <w:r>
              <w:rPr>
                <w:rFonts w:asciiTheme="minorHAnsi" w:hAnsiTheme="minorHAnsi"/>
                <w:sz w:val="20"/>
                <w:szCs w:val="20"/>
              </w:rPr>
              <w:t>June 20, 2022</w:t>
            </w:r>
          </w:p>
        </w:tc>
      </w:tr>
      <w:tr w:rsidR="00B97FDB" w:rsidRPr="00E45CCF" w14:paraId="225B0CE0" w14:textId="77777777" w:rsidTr="00B97FD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BD7323A" w14:textId="77777777" w:rsidR="00B97FDB" w:rsidRPr="00E45CCF" w:rsidRDefault="00B97FDB" w:rsidP="00EA1E12">
            <w:pPr>
              <w:rPr>
                <w:rFonts w:asciiTheme="minorHAnsi" w:hAnsiTheme="minorHAnsi"/>
                <w:b/>
                <w:sz w:val="20"/>
                <w:szCs w:val="20"/>
              </w:rPr>
            </w:pPr>
            <w:r w:rsidRPr="00E45CCF">
              <w:rPr>
                <w:rFonts w:asciiTheme="minorHAnsi" w:hAnsiTheme="minorHAnsi"/>
                <w:b/>
                <w:sz w:val="20"/>
                <w:szCs w:val="20"/>
              </w:rPr>
              <w:t>Type of Position:</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9AEC480" w14:textId="77777777" w:rsidR="00B97FDB" w:rsidRPr="00F00F72" w:rsidRDefault="00B97FDB" w:rsidP="00416C24">
            <w:pPr>
              <w:pStyle w:val="Text"/>
              <w:spacing w:before="0" w:after="0" w:line="240" w:lineRule="auto"/>
              <w:rPr>
                <w:rStyle w:val="CheckBoxChar"/>
                <w:rFonts w:asciiTheme="minorHAnsi" w:hAnsiTheme="minorHAnsi"/>
                <w:color w:val="000000" w:themeColor="text1"/>
                <w:sz w:val="20"/>
                <w:szCs w:val="20"/>
              </w:rPr>
            </w:pPr>
            <w:r w:rsidRPr="00F00F72">
              <w:rPr>
                <w:rStyle w:val="CheckBoxChar"/>
                <w:rFonts w:asciiTheme="minorHAnsi" w:hAnsiTheme="minorHAnsi"/>
                <w:color w:val="000000" w:themeColor="text1"/>
                <w:sz w:val="20"/>
                <w:szCs w:val="20"/>
              </w:rPr>
              <w:t>Full-time</w:t>
            </w:r>
          </w:p>
        </w:tc>
        <w:tc>
          <w:tcPr>
            <w:tcW w:w="277" w:type="dxa"/>
            <w:tcBorders>
              <w:left w:val="single" w:sz="6" w:space="0" w:color="7F7F7F" w:themeColor="text1" w:themeTint="80"/>
              <w:right w:val="single" w:sz="6" w:space="0" w:color="7F7F7F" w:themeColor="text1" w:themeTint="80"/>
            </w:tcBorders>
          </w:tcPr>
          <w:p w14:paraId="10B5057F" w14:textId="77777777" w:rsidR="00B97FDB" w:rsidRPr="00E45CCF" w:rsidRDefault="00B97FDB"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BA085F3" w14:textId="6B58735A" w:rsidR="00B97FDB" w:rsidRPr="00E45CCF" w:rsidRDefault="00B97FDB" w:rsidP="002A7368">
            <w:pPr>
              <w:rPr>
                <w:rFonts w:asciiTheme="minorHAnsi" w:hAnsiTheme="minorHAnsi"/>
                <w:b/>
                <w:sz w:val="20"/>
                <w:szCs w:val="20"/>
              </w:rPr>
            </w:pP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83F6038" w14:textId="0FB63655" w:rsidR="00B97FDB" w:rsidRPr="00E45CCF" w:rsidRDefault="00B97FDB" w:rsidP="009E7418">
            <w:pPr>
              <w:rPr>
                <w:rFonts w:asciiTheme="minorHAnsi" w:hAnsiTheme="minorHAnsi"/>
                <w:sz w:val="20"/>
                <w:szCs w:val="20"/>
              </w:rPr>
            </w:pPr>
          </w:p>
        </w:tc>
      </w:tr>
      <w:tr w:rsidR="00B97FDB" w:rsidRPr="00E45CCF" w14:paraId="032F6609" w14:textId="77777777" w:rsidTr="00B97FDB">
        <w:tc>
          <w:tcPr>
            <w:tcW w:w="10717" w:type="dxa"/>
            <w:gridSpan w:val="6"/>
            <w:tcBorders>
              <w:bottom w:val="single" w:sz="6" w:space="0" w:color="7F7F7F" w:themeColor="text1" w:themeTint="80"/>
            </w:tcBorders>
          </w:tcPr>
          <w:p w14:paraId="1A09C09F" w14:textId="77777777" w:rsidR="00B97FDB" w:rsidRPr="00E45CCF" w:rsidRDefault="00B97FDB" w:rsidP="00F51A56">
            <w:pPr>
              <w:rPr>
                <w:rFonts w:asciiTheme="minorHAnsi" w:hAnsiTheme="minorHAnsi"/>
                <w:sz w:val="20"/>
                <w:szCs w:val="20"/>
              </w:rPr>
            </w:pPr>
          </w:p>
        </w:tc>
      </w:tr>
      <w:tr w:rsidR="00B97FDB" w:rsidRPr="00E45CCF" w14:paraId="201A85D6" w14:textId="77777777" w:rsidTr="00B97FD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4C6A2BAE" w14:textId="77777777" w:rsidR="00B97FDB" w:rsidRPr="00E45CCF" w:rsidRDefault="00B97FDB" w:rsidP="00C10FF6">
            <w:pPr>
              <w:pStyle w:val="Heading2"/>
              <w:tabs>
                <w:tab w:val="clear" w:pos="7185"/>
                <w:tab w:val="left" w:pos="9342"/>
              </w:tabs>
              <w:ind w:left="9342" w:hanging="9342"/>
              <w:rPr>
                <w:rFonts w:asciiTheme="minorHAnsi" w:hAnsiTheme="minorHAnsi"/>
                <w:sz w:val="20"/>
              </w:rPr>
            </w:pPr>
            <w:r w:rsidRPr="00E45CCF">
              <w:rPr>
                <w:rFonts w:asciiTheme="minorHAnsi" w:hAnsiTheme="minorHAnsi"/>
                <w:sz w:val="22"/>
              </w:rPr>
              <w:t>performance EXPECTATIONS</w:t>
            </w:r>
          </w:p>
        </w:tc>
      </w:tr>
      <w:tr w:rsidR="00B97FDB" w:rsidRPr="00E45CCF" w14:paraId="7AE97629" w14:textId="77777777" w:rsidTr="00B97FDB">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14:paraId="348D2222" w14:textId="77777777" w:rsidR="00B97FDB" w:rsidRPr="00E45CCF" w:rsidRDefault="00B97FDB" w:rsidP="00052717">
            <w:pPr>
              <w:autoSpaceDE w:val="0"/>
              <w:autoSpaceDN w:val="0"/>
              <w:adjustRightInd w:val="0"/>
              <w:spacing w:after="120"/>
              <w:jc w:val="both"/>
              <w:rPr>
                <w:rFonts w:asciiTheme="minorHAnsi" w:hAnsiTheme="minorHAnsi"/>
                <w:sz w:val="20"/>
              </w:rPr>
            </w:pPr>
            <w:r w:rsidRPr="00E45CCF">
              <w:rPr>
                <w:rFonts w:asciiTheme="minorHAnsi" w:hAnsiTheme="minorHAnsi"/>
                <w:sz w:val="20"/>
              </w:rPr>
              <w:t xml:space="preserve">In performance of their respective tasks and duties all employees </w:t>
            </w:r>
            <w:r>
              <w:rPr>
                <w:rFonts w:asciiTheme="minorHAnsi" w:hAnsiTheme="minorHAnsi"/>
                <w:sz w:val="20"/>
              </w:rPr>
              <w:t>of the City of Lovington</w:t>
            </w:r>
            <w:r w:rsidRPr="00434E14">
              <w:rPr>
                <w:rFonts w:asciiTheme="minorHAnsi" w:hAnsiTheme="minorHAnsi"/>
                <w:sz w:val="20"/>
              </w:rPr>
              <w:t xml:space="preserve"> </w:t>
            </w:r>
            <w:r w:rsidRPr="00E45CCF">
              <w:rPr>
                <w:rFonts w:asciiTheme="minorHAnsi" w:hAnsiTheme="minorHAnsi"/>
                <w:sz w:val="20"/>
              </w:rPr>
              <w:t>are expected to conform to the following:</w:t>
            </w:r>
          </w:p>
          <w:p w14:paraId="25633F74" w14:textId="77777777" w:rsidR="00B97FDB" w:rsidRPr="00E45CCF" w:rsidRDefault="00B97FDB" w:rsidP="00052717">
            <w:pPr>
              <w:pStyle w:val="ListParagraph"/>
              <w:numPr>
                <w:ilvl w:val="0"/>
                <w:numId w:val="13"/>
              </w:numPr>
              <w:autoSpaceDE w:val="0"/>
              <w:autoSpaceDN w:val="0"/>
              <w:adjustRightInd w:val="0"/>
              <w:spacing w:before="120" w:after="120"/>
              <w:contextualSpacing w:val="0"/>
              <w:jc w:val="both"/>
              <w:rPr>
                <w:rFonts w:asciiTheme="minorHAnsi" w:hAnsiTheme="minorHAnsi"/>
                <w:sz w:val="20"/>
              </w:rPr>
            </w:pPr>
            <w:r w:rsidRPr="00E45CCF">
              <w:rPr>
                <w:rFonts w:asciiTheme="minorHAnsi" w:hAnsiTheme="minorHAnsi"/>
                <w:sz w:val="20"/>
              </w:rPr>
              <w:t xml:space="preserve">Uphold all principles of confidentiality </w:t>
            </w:r>
            <w:r>
              <w:rPr>
                <w:rFonts w:asciiTheme="minorHAnsi" w:hAnsiTheme="minorHAnsi"/>
                <w:sz w:val="20"/>
              </w:rPr>
              <w:t xml:space="preserve">and respect of all colleagues </w:t>
            </w:r>
            <w:r w:rsidRPr="00E45CCF">
              <w:rPr>
                <w:rFonts w:asciiTheme="minorHAnsi" w:hAnsiTheme="minorHAnsi"/>
                <w:sz w:val="20"/>
              </w:rPr>
              <w:t>to the fullest extent.</w:t>
            </w:r>
          </w:p>
          <w:p w14:paraId="6B861B75" w14:textId="77777777" w:rsidR="00B97FDB" w:rsidRPr="00E45CCF" w:rsidRDefault="00B97FDB"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Adhere to all professional and et</w:t>
            </w:r>
            <w:r>
              <w:rPr>
                <w:rFonts w:asciiTheme="minorHAnsi" w:hAnsiTheme="minorHAnsi"/>
                <w:sz w:val="20"/>
              </w:rPr>
              <w:t>hical behavior standards inherent to the Public Sector</w:t>
            </w:r>
            <w:r w:rsidRPr="00E45CCF">
              <w:rPr>
                <w:rFonts w:asciiTheme="minorHAnsi" w:hAnsiTheme="minorHAnsi"/>
                <w:sz w:val="20"/>
              </w:rPr>
              <w:t>.</w:t>
            </w:r>
          </w:p>
          <w:p w14:paraId="12D83AF0" w14:textId="77777777" w:rsidR="00B97FDB" w:rsidRPr="00E45CCF" w:rsidRDefault="00B97FDB"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 xml:space="preserve">Interact in an honest, trustworthy and dependable manner with </w:t>
            </w:r>
            <w:r>
              <w:rPr>
                <w:rFonts w:asciiTheme="minorHAnsi" w:hAnsiTheme="minorHAnsi"/>
                <w:sz w:val="20"/>
              </w:rPr>
              <w:t>all citizens and employees of the City of Lovington</w:t>
            </w:r>
            <w:r w:rsidRPr="00E45CCF">
              <w:rPr>
                <w:rFonts w:asciiTheme="minorHAnsi" w:hAnsiTheme="minorHAnsi"/>
                <w:sz w:val="20"/>
              </w:rPr>
              <w:t xml:space="preserve">. </w:t>
            </w:r>
          </w:p>
          <w:p w14:paraId="0C59BE2A" w14:textId="77777777" w:rsidR="00B97FDB" w:rsidRPr="00E45CCF" w:rsidRDefault="00B97FDB"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Possess cultural awareness and sensitivity.</w:t>
            </w:r>
          </w:p>
          <w:p w14:paraId="69E114D7" w14:textId="77777777" w:rsidR="00B97FDB" w:rsidRPr="00E45CCF" w:rsidRDefault="00B97FDB"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Maintain a current</w:t>
            </w:r>
            <w:r>
              <w:rPr>
                <w:rFonts w:asciiTheme="minorHAnsi" w:hAnsiTheme="minorHAnsi"/>
                <w:sz w:val="20"/>
              </w:rPr>
              <w:t>,</w:t>
            </w:r>
            <w:r w:rsidRPr="00E45CCF">
              <w:rPr>
                <w:rFonts w:asciiTheme="minorHAnsi" w:hAnsiTheme="minorHAnsi"/>
                <w:sz w:val="20"/>
              </w:rPr>
              <w:t xml:space="preserve"> insurable driver’s license.</w:t>
            </w:r>
          </w:p>
        </w:tc>
      </w:tr>
      <w:tr w:rsidR="00B97FDB" w:rsidRPr="00E45CCF" w14:paraId="2F508EDE" w14:textId="77777777" w:rsidTr="00B97FD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6966FEF9" w14:textId="77777777" w:rsidR="00B97FDB" w:rsidRPr="00E45CCF" w:rsidRDefault="00B97FDB" w:rsidP="00DF73F2">
            <w:pPr>
              <w:pStyle w:val="Heading2"/>
              <w:rPr>
                <w:rFonts w:asciiTheme="minorHAnsi" w:hAnsiTheme="minorHAnsi"/>
                <w:sz w:val="22"/>
              </w:rPr>
            </w:pPr>
            <w:r w:rsidRPr="00E45CCF">
              <w:rPr>
                <w:rFonts w:asciiTheme="minorHAnsi" w:hAnsiTheme="minorHAnsi"/>
                <w:sz w:val="22"/>
              </w:rPr>
              <w:t xml:space="preserve">POSITION PURPOSE </w:t>
            </w:r>
          </w:p>
        </w:tc>
      </w:tr>
      <w:tr w:rsidR="00B97FDB" w:rsidRPr="00F6143A" w14:paraId="63D197EF" w14:textId="77777777" w:rsidTr="00B97FDB">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14:paraId="4085B084" w14:textId="77777777" w:rsidR="00B97FDB" w:rsidRPr="00F6143A" w:rsidRDefault="00B97FDB" w:rsidP="00244769">
            <w:pPr>
              <w:rPr>
                <w:rFonts w:asciiTheme="minorHAnsi" w:hAnsiTheme="minorHAnsi"/>
                <w:b/>
                <w:caps/>
                <w:sz w:val="20"/>
              </w:rPr>
            </w:pPr>
            <w:r w:rsidRPr="00221FCC">
              <w:rPr>
                <w:rFonts w:asciiTheme="minorHAnsi" w:hAnsiTheme="minorHAnsi"/>
                <w:sz w:val="20"/>
              </w:rPr>
              <w:t xml:space="preserve">The purpose of this </w:t>
            </w:r>
            <w:r>
              <w:rPr>
                <w:rFonts w:asciiTheme="minorHAnsi" w:hAnsiTheme="minorHAnsi"/>
                <w:sz w:val="20"/>
              </w:rPr>
              <w:t>position is to</w:t>
            </w:r>
            <w:r w:rsidRPr="00AD403D">
              <w:rPr>
                <w:rFonts w:asciiTheme="minorHAnsi" w:hAnsiTheme="minorHAnsi"/>
                <w:sz w:val="20"/>
                <w:szCs w:val="20"/>
              </w:rPr>
              <w:t xml:space="preserve"> </w:t>
            </w:r>
            <w:r w:rsidRPr="00244769">
              <w:rPr>
                <w:rFonts w:asciiTheme="minorHAnsi" w:hAnsiTheme="minorHAnsi"/>
                <w:sz w:val="20"/>
                <w:szCs w:val="20"/>
              </w:rPr>
              <w:t>perform typical maintenance tasks to support the overall work and success of the City; coordinating preventative maintenance on equipment, buildings and grounds</w:t>
            </w:r>
            <w:r>
              <w:rPr>
                <w:rFonts w:asciiTheme="minorHAnsi" w:hAnsiTheme="minorHAnsi"/>
                <w:sz w:val="20"/>
                <w:szCs w:val="20"/>
              </w:rPr>
              <w:t>.</w:t>
            </w:r>
          </w:p>
        </w:tc>
      </w:tr>
      <w:tr w:rsidR="00B97FDB" w:rsidRPr="00E45CCF" w14:paraId="7E05CF4B" w14:textId="77777777" w:rsidTr="00B97FD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7ABE9FCF" w14:textId="77777777" w:rsidR="00B97FDB" w:rsidRPr="00E45CCF" w:rsidRDefault="00B97FDB" w:rsidP="006F0E89">
            <w:pPr>
              <w:pStyle w:val="Heading2"/>
              <w:tabs>
                <w:tab w:val="clear" w:pos="7185"/>
                <w:tab w:val="left" w:pos="9342"/>
              </w:tabs>
              <w:ind w:left="9342" w:hanging="9342"/>
              <w:rPr>
                <w:rFonts w:asciiTheme="minorHAnsi" w:hAnsiTheme="minorHAnsi"/>
                <w:sz w:val="14"/>
              </w:rPr>
            </w:pPr>
            <w:r w:rsidRPr="00E45CCF">
              <w:rPr>
                <w:rFonts w:asciiTheme="minorHAnsi" w:hAnsiTheme="minorHAnsi"/>
                <w:sz w:val="22"/>
              </w:rPr>
              <w:t xml:space="preserve">essential Duties, functions &amp; Responsibilities  </w:t>
            </w:r>
          </w:p>
        </w:tc>
      </w:tr>
      <w:tr w:rsidR="00B97FDB" w:rsidRPr="00F6143A" w14:paraId="437733D4" w14:textId="77777777" w:rsidTr="00B97FDB">
        <w:tc>
          <w:tcPr>
            <w:tcW w:w="10717" w:type="dxa"/>
            <w:gridSpan w:val="6"/>
            <w:tcBorders>
              <w:top w:val="single" w:sz="6" w:space="0" w:color="7F7F7F" w:themeColor="text1" w:themeTint="80"/>
            </w:tcBorders>
            <w:shd w:val="clear" w:color="auto" w:fill="FFFFFF" w:themeFill="background1"/>
          </w:tcPr>
          <w:p w14:paraId="3FEE5D44" w14:textId="77777777" w:rsidR="00B97FDB" w:rsidRDefault="00B97FDB" w:rsidP="00605E42">
            <w:pPr>
              <w:pStyle w:val="ListParagraph"/>
              <w:numPr>
                <w:ilvl w:val="0"/>
                <w:numId w:val="17"/>
              </w:numPr>
              <w:spacing w:after="120"/>
              <w:contextualSpacing w:val="0"/>
              <w:rPr>
                <w:rFonts w:asciiTheme="minorHAnsi" w:hAnsiTheme="minorHAnsi"/>
                <w:sz w:val="20"/>
                <w:szCs w:val="20"/>
              </w:rPr>
            </w:pPr>
            <w:r>
              <w:rPr>
                <w:rFonts w:asciiTheme="minorHAnsi" w:hAnsiTheme="minorHAnsi"/>
                <w:sz w:val="20"/>
                <w:szCs w:val="20"/>
              </w:rPr>
              <w:t xml:space="preserve">Performs manual labor and operates equipment, machinery and tools used in the maintenance of Park grounds and structures. </w:t>
            </w:r>
          </w:p>
          <w:p w14:paraId="367CDEA2" w14:textId="77777777" w:rsidR="00B97FDB" w:rsidRDefault="00B97FDB" w:rsidP="00605E42">
            <w:pPr>
              <w:pStyle w:val="ListParagraph"/>
              <w:numPr>
                <w:ilvl w:val="0"/>
                <w:numId w:val="17"/>
              </w:numPr>
              <w:spacing w:after="120"/>
              <w:contextualSpacing w:val="0"/>
              <w:rPr>
                <w:rFonts w:asciiTheme="minorHAnsi" w:hAnsiTheme="minorHAnsi"/>
                <w:sz w:val="20"/>
                <w:szCs w:val="20"/>
              </w:rPr>
            </w:pPr>
            <w:r>
              <w:rPr>
                <w:rFonts w:asciiTheme="minorHAnsi" w:hAnsiTheme="minorHAnsi"/>
                <w:sz w:val="20"/>
                <w:szCs w:val="20"/>
              </w:rPr>
              <w:t>Weeds, mows, waters fertilizes grasses and shrubbery</w:t>
            </w:r>
          </w:p>
          <w:p w14:paraId="6F75BA06" w14:textId="77777777" w:rsidR="00B97FDB" w:rsidRDefault="00B97FDB" w:rsidP="00605E42">
            <w:pPr>
              <w:pStyle w:val="ListParagraph"/>
              <w:numPr>
                <w:ilvl w:val="0"/>
                <w:numId w:val="17"/>
              </w:numPr>
              <w:spacing w:after="120"/>
              <w:contextualSpacing w:val="0"/>
              <w:rPr>
                <w:rFonts w:asciiTheme="minorHAnsi" w:hAnsiTheme="minorHAnsi"/>
                <w:sz w:val="20"/>
                <w:szCs w:val="20"/>
              </w:rPr>
            </w:pPr>
            <w:r>
              <w:rPr>
                <w:rFonts w:asciiTheme="minorHAnsi" w:hAnsiTheme="minorHAnsi"/>
                <w:sz w:val="20"/>
                <w:szCs w:val="20"/>
              </w:rPr>
              <w:t xml:space="preserve">Assists with carpentry, roofing, painting, plumbing and relative repairs and maintenance to structures, fountains, wells and pumps. </w:t>
            </w:r>
          </w:p>
          <w:p w14:paraId="126E7BD5" w14:textId="77777777" w:rsidR="00B97FDB" w:rsidRDefault="00B97FDB" w:rsidP="00605E42">
            <w:pPr>
              <w:pStyle w:val="ListParagraph"/>
              <w:numPr>
                <w:ilvl w:val="0"/>
                <w:numId w:val="17"/>
              </w:numPr>
              <w:spacing w:after="120"/>
              <w:contextualSpacing w:val="0"/>
              <w:rPr>
                <w:rFonts w:asciiTheme="minorHAnsi" w:hAnsiTheme="minorHAnsi"/>
                <w:sz w:val="20"/>
                <w:szCs w:val="20"/>
              </w:rPr>
            </w:pPr>
            <w:r>
              <w:rPr>
                <w:rFonts w:asciiTheme="minorHAnsi" w:hAnsiTheme="minorHAnsi"/>
                <w:sz w:val="20"/>
                <w:szCs w:val="20"/>
              </w:rPr>
              <w:t xml:space="preserve">Performs custodial work in maintaining structures and bathroom facilities, removes trash daily, cleans lakeshores as necessary, assists in construction and park nursery. </w:t>
            </w:r>
          </w:p>
          <w:p w14:paraId="33915367" w14:textId="77777777" w:rsidR="00B97FDB" w:rsidRDefault="00B97FDB" w:rsidP="00605E42">
            <w:pPr>
              <w:pStyle w:val="ListParagraph"/>
              <w:numPr>
                <w:ilvl w:val="0"/>
                <w:numId w:val="17"/>
              </w:numPr>
              <w:spacing w:after="120"/>
              <w:contextualSpacing w:val="0"/>
              <w:rPr>
                <w:rFonts w:asciiTheme="minorHAnsi" w:hAnsiTheme="minorHAnsi"/>
                <w:sz w:val="20"/>
                <w:szCs w:val="20"/>
              </w:rPr>
            </w:pPr>
            <w:r>
              <w:rPr>
                <w:rFonts w:asciiTheme="minorHAnsi" w:hAnsiTheme="minorHAnsi"/>
                <w:sz w:val="20"/>
                <w:szCs w:val="20"/>
              </w:rPr>
              <w:t>Assists with vandalism prevention and reporting</w:t>
            </w:r>
          </w:p>
          <w:p w14:paraId="693952A8" w14:textId="77777777" w:rsidR="00B97FDB" w:rsidRDefault="00B97FDB" w:rsidP="00605E42">
            <w:pPr>
              <w:pStyle w:val="ListParagraph"/>
              <w:numPr>
                <w:ilvl w:val="0"/>
                <w:numId w:val="17"/>
              </w:numPr>
              <w:spacing w:after="120"/>
              <w:contextualSpacing w:val="0"/>
              <w:rPr>
                <w:rFonts w:asciiTheme="minorHAnsi" w:hAnsiTheme="minorHAnsi"/>
                <w:sz w:val="20"/>
                <w:szCs w:val="20"/>
              </w:rPr>
            </w:pPr>
            <w:r>
              <w:rPr>
                <w:rFonts w:asciiTheme="minorHAnsi" w:hAnsiTheme="minorHAnsi"/>
                <w:sz w:val="20"/>
                <w:szCs w:val="20"/>
              </w:rPr>
              <w:t>Poisons insects and kills weeds as necessary</w:t>
            </w:r>
          </w:p>
          <w:p w14:paraId="5724F8BB" w14:textId="77777777" w:rsidR="00B97FDB" w:rsidRDefault="00B97FDB" w:rsidP="00605E42">
            <w:pPr>
              <w:pStyle w:val="ListParagraph"/>
              <w:numPr>
                <w:ilvl w:val="0"/>
                <w:numId w:val="17"/>
              </w:numPr>
              <w:spacing w:after="120"/>
              <w:contextualSpacing w:val="0"/>
              <w:rPr>
                <w:rFonts w:asciiTheme="minorHAnsi" w:hAnsiTheme="minorHAnsi"/>
                <w:sz w:val="20"/>
                <w:szCs w:val="20"/>
              </w:rPr>
            </w:pPr>
            <w:r w:rsidRPr="00CA3738">
              <w:rPr>
                <w:rFonts w:asciiTheme="minorHAnsi" w:hAnsiTheme="minorHAnsi"/>
                <w:sz w:val="20"/>
                <w:szCs w:val="20"/>
              </w:rPr>
              <w:t>Complies with  all</w:t>
            </w:r>
            <w:r>
              <w:rPr>
                <w:rFonts w:asciiTheme="minorHAnsi" w:hAnsiTheme="minorHAnsi"/>
                <w:sz w:val="20"/>
                <w:szCs w:val="20"/>
              </w:rPr>
              <w:t xml:space="preserve"> </w:t>
            </w:r>
            <w:r w:rsidRPr="00CA3738">
              <w:rPr>
                <w:rFonts w:asciiTheme="minorHAnsi" w:hAnsiTheme="minorHAnsi"/>
                <w:sz w:val="20"/>
                <w:szCs w:val="20"/>
              </w:rPr>
              <w:t xml:space="preserve">relevant rules   and  regulations at </w:t>
            </w:r>
            <w:r w:rsidRPr="00CA3738">
              <w:rPr>
                <w:rFonts w:asciiTheme="minorHAnsi" w:hAnsiTheme="minorHAnsi"/>
                <w:sz w:val="20"/>
                <w:szCs w:val="20"/>
              </w:rPr>
              <w:tab/>
              <w:t>the federal, state,  city and department  level</w:t>
            </w:r>
          </w:p>
          <w:p w14:paraId="406707E2" w14:textId="77777777" w:rsidR="00B97FDB" w:rsidRPr="006A4783" w:rsidRDefault="00B97FDB" w:rsidP="00605E42">
            <w:pPr>
              <w:pStyle w:val="ListParagraph"/>
              <w:numPr>
                <w:ilvl w:val="0"/>
                <w:numId w:val="17"/>
              </w:numPr>
              <w:spacing w:after="120"/>
              <w:contextualSpacing w:val="0"/>
              <w:rPr>
                <w:rFonts w:asciiTheme="minorHAnsi" w:hAnsiTheme="minorHAnsi"/>
                <w:sz w:val="20"/>
                <w:szCs w:val="20"/>
              </w:rPr>
            </w:pPr>
            <w:r w:rsidRPr="006A4783">
              <w:rPr>
                <w:rFonts w:asciiTheme="minorHAnsi" w:hAnsiTheme="minorHAnsi"/>
                <w:sz w:val="20"/>
                <w:szCs w:val="20"/>
              </w:rPr>
              <w:lastRenderedPageBreak/>
              <w:t xml:space="preserve">Uses Personal Protection Equipment </w:t>
            </w:r>
          </w:p>
          <w:p w14:paraId="4BA63CCC" w14:textId="77777777" w:rsidR="00B97FDB" w:rsidRPr="00221FCC" w:rsidRDefault="00B97FDB" w:rsidP="00114965">
            <w:pPr>
              <w:pStyle w:val="ListParagraph"/>
              <w:numPr>
                <w:ilvl w:val="0"/>
                <w:numId w:val="17"/>
              </w:numPr>
              <w:spacing w:after="120"/>
              <w:contextualSpacing w:val="0"/>
              <w:jc w:val="both"/>
              <w:rPr>
                <w:rFonts w:asciiTheme="minorHAnsi" w:hAnsiTheme="minorHAnsi"/>
                <w:sz w:val="20"/>
                <w:szCs w:val="20"/>
              </w:rPr>
            </w:pPr>
            <w:r>
              <w:rPr>
                <w:rFonts w:asciiTheme="minorHAnsi" w:hAnsiTheme="minorHAnsi"/>
                <w:sz w:val="20"/>
                <w:szCs w:val="20"/>
              </w:rPr>
              <w:t>Other duties as assigned</w:t>
            </w:r>
          </w:p>
        </w:tc>
      </w:tr>
      <w:tr w:rsidR="00B97FDB" w:rsidRPr="00E45CCF" w14:paraId="1EEA21AF" w14:textId="77777777" w:rsidTr="00B97FD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4F0C1E10" w14:textId="77777777" w:rsidR="00B97FDB" w:rsidRPr="00BF661A" w:rsidRDefault="00B97FDB" w:rsidP="00DA134B">
            <w:pPr>
              <w:pStyle w:val="Heading2"/>
              <w:rPr>
                <w:rFonts w:asciiTheme="minorHAnsi" w:hAnsiTheme="minorHAnsi"/>
                <w:sz w:val="20"/>
              </w:rPr>
            </w:pPr>
            <w:r>
              <w:rPr>
                <w:rFonts w:asciiTheme="minorHAnsi" w:hAnsiTheme="minorHAnsi"/>
                <w:sz w:val="22"/>
              </w:rPr>
              <w:lastRenderedPageBreak/>
              <w:t>MINIMUM MANDATORY qualifications</w:t>
            </w:r>
          </w:p>
        </w:tc>
      </w:tr>
      <w:tr w:rsidR="00B97FDB" w:rsidRPr="00E45CCF" w14:paraId="0C02D51E" w14:textId="77777777" w:rsidTr="00B97FDB">
        <w:tc>
          <w:tcPr>
            <w:tcW w:w="2167" w:type="dxa"/>
            <w:gridSpan w:val="2"/>
            <w:tcBorders>
              <w:top w:val="single" w:sz="6" w:space="0" w:color="7F7F7F" w:themeColor="text1" w:themeTint="80"/>
            </w:tcBorders>
            <w:shd w:val="clear" w:color="auto" w:fill="FFFFFF" w:themeFill="background1"/>
          </w:tcPr>
          <w:p w14:paraId="171AF032" w14:textId="77777777" w:rsidR="00B97FDB" w:rsidRPr="00E45CCF" w:rsidRDefault="00B97FDB" w:rsidP="006D30C5">
            <w:pPr>
              <w:pStyle w:val="Heading2"/>
              <w:rPr>
                <w:rFonts w:asciiTheme="minorHAnsi" w:hAnsiTheme="minorHAnsi"/>
                <w:b w:val="0"/>
                <w:caps w:val="0"/>
                <w:sz w:val="20"/>
              </w:rPr>
            </w:pPr>
            <w:r w:rsidRPr="00E45CCF">
              <w:rPr>
                <w:rFonts w:asciiTheme="minorHAnsi" w:hAnsiTheme="minorHAnsi"/>
                <w:b w:val="0"/>
                <w:caps w:val="0"/>
                <w:sz w:val="20"/>
              </w:rPr>
              <w:t>Experience:</w:t>
            </w:r>
          </w:p>
        </w:tc>
        <w:tc>
          <w:tcPr>
            <w:tcW w:w="8550" w:type="dxa"/>
            <w:gridSpan w:val="4"/>
            <w:tcBorders>
              <w:top w:val="single" w:sz="6" w:space="0" w:color="7F7F7F" w:themeColor="text1" w:themeTint="80"/>
            </w:tcBorders>
            <w:shd w:val="clear" w:color="auto" w:fill="FFFFFF" w:themeFill="background1"/>
          </w:tcPr>
          <w:p w14:paraId="7F7D7BC9" w14:textId="77777777" w:rsidR="00B97FDB" w:rsidRPr="00F00F72" w:rsidRDefault="00B97FDB" w:rsidP="007E7121">
            <w:pPr>
              <w:pStyle w:val="Heading2"/>
              <w:numPr>
                <w:ilvl w:val="0"/>
                <w:numId w:val="16"/>
              </w:numPr>
              <w:tabs>
                <w:tab w:val="clear" w:pos="7185"/>
              </w:tabs>
              <w:spacing w:after="120"/>
              <w:jc w:val="both"/>
              <w:rPr>
                <w:rFonts w:asciiTheme="minorHAnsi" w:hAnsiTheme="minorHAnsi"/>
                <w:b w:val="0"/>
                <w:caps w:val="0"/>
                <w:color w:val="000000" w:themeColor="text1"/>
                <w:sz w:val="20"/>
              </w:rPr>
            </w:pPr>
          </w:p>
        </w:tc>
      </w:tr>
      <w:tr w:rsidR="00B97FDB" w:rsidRPr="00E45CCF" w14:paraId="06060743" w14:textId="77777777" w:rsidTr="00B97FDB">
        <w:tc>
          <w:tcPr>
            <w:tcW w:w="2167" w:type="dxa"/>
            <w:gridSpan w:val="2"/>
            <w:shd w:val="clear" w:color="auto" w:fill="FFFFFF" w:themeFill="background1"/>
          </w:tcPr>
          <w:p w14:paraId="63B6A68E" w14:textId="77777777" w:rsidR="00B97FDB" w:rsidRPr="00E45CCF" w:rsidRDefault="00B97FDB" w:rsidP="006D30C5">
            <w:pPr>
              <w:pStyle w:val="Heading2"/>
              <w:rPr>
                <w:rFonts w:asciiTheme="minorHAnsi" w:hAnsiTheme="minorHAnsi"/>
                <w:b w:val="0"/>
                <w:caps w:val="0"/>
                <w:sz w:val="20"/>
              </w:rPr>
            </w:pPr>
            <w:r w:rsidRPr="00E45CCF">
              <w:rPr>
                <w:rFonts w:asciiTheme="minorHAnsi" w:hAnsiTheme="minorHAnsi"/>
                <w:b w:val="0"/>
                <w:caps w:val="0"/>
                <w:sz w:val="20"/>
              </w:rPr>
              <w:t>Education:</w:t>
            </w:r>
          </w:p>
        </w:tc>
        <w:tc>
          <w:tcPr>
            <w:tcW w:w="8550" w:type="dxa"/>
            <w:gridSpan w:val="4"/>
            <w:shd w:val="clear" w:color="auto" w:fill="FFFFFF" w:themeFill="background1"/>
          </w:tcPr>
          <w:p w14:paraId="71207A70" w14:textId="77777777" w:rsidR="00B97FDB" w:rsidRPr="00F00F72" w:rsidRDefault="00B97FDB" w:rsidP="007E7121">
            <w:pPr>
              <w:pStyle w:val="Heading2"/>
              <w:numPr>
                <w:ilvl w:val="0"/>
                <w:numId w:val="16"/>
              </w:numPr>
              <w:tabs>
                <w:tab w:val="clear" w:pos="7185"/>
              </w:tabs>
              <w:spacing w:after="120"/>
              <w:jc w:val="both"/>
              <w:rPr>
                <w:rFonts w:asciiTheme="minorHAnsi" w:hAnsiTheme="minorHAnsi"/>
                <w:b w:val="0"/>
                <w:caps w:val="0"/>
                <w:color w:val="000000" w:themeColor="text1"/>
                <w:sz w:val="20"/>
              </w:rPr>
            </w:pPr>
            <w:r w:rsidRPr="00F00F72">
              <w:rPr>
                <w:rFonts w:asciiTheme="minorHAnsi" w:hAnsiTheme="minorHAnsi"/>
                <w:b w:val="0"/>
                <w:caps w:val="0"/>
                <w:color w:val="000000" w:themeColor="text1"/>
                <w:sz w:val="20"/>
              </w:rPr>
              <w:t>High School Diploma or GED</w:t>
            </w:r>
          </w:p>
        </w:tc>
      </w:tr>
      <w:tr w:rsidR="00B97FDB" w:rsidRPr="00E45CCF" w14:paraId="5732CC4F" w14:textId="77777777" w:rsidTr="00B97FDB">
        <w:tc>
          <w:tcPr>
            <w:tcW w:w="2167" w:type="dxa"/>
            <w:gridSpan w:val="2"/>
            <w:shd w:val="clear" w:color="auto" w:fill="FFFFFF" w:themeFill="background1"/>
          </w:tcPr>
          <w:p w14:paraId="30515076" w14:textId="77777777" w:rsidR="00B97FDB" w:rsidRPr="00E45CCF" w:rsidRDefault="00B97FDB" w:rsidP="00F15664">
            <w:pPr>
              <w:pStyle w:val="Heading2"/>
              <w:rPr>
                <w:rFonts w:asciiTheme="minorHAnsi" w:hAnsiTheme="minorHAnsi"/>
                <w:b w:val="0"/>
                <w:caps w:val="0"/>
                <w:sz w:val="20"/>
              </w:rPr>
            </w:pPr>
            <w:r>
              <w:rPr>
                <w:rFonts w:asciiTheme="minorHAnsi" w:hAnsiTheme="minorHAnsi"/>
                <w:b w:val="0"/>
                <w:caps w:val="0"/>
                <w:sz w:val="20"/>
              </w:rPr>
              <w:t>Mandatory Knowledge, Skills, Abilities and Other Qualifications:</w:t>
            </w:r>
          </w:p>
        </w:tc>
        <w:tc>
          <w:tcPr>
            <w:tcW w:w="8550" w:type="dxa"/>
            <w:gridSpan w:val="4"/>
            <w:shd w:val="clear" w:color="auto" w:fill="FFFFFF" w:themeFill="background1"/>
          </w:tcPr>
          <w:p w14:paraId="3A887E68" w14:textId="77777777" w:rsidR="00B97FDB" w:rsidRPr="006A4783" w:rsidRDefault="00B97FDB" w:rsidP="00111F75">
            <w:pPr>
              <w:pStyle w:val="Heading2"/>
              <w:numPr>
                <w:ilvl w:val="0"/>
                <w:numId w:val="16"/>
              </w:numPr>
              <w:tabs>
                <w:tab w:val="clear" w:pos="7185"/>
              </w:tabs>
              <w:spacing w:after="120"/>
              <w:jc w:val="both"/>
              <w:rPr>
                <w:rFonts w:asciiTheme="minorHAnsi" w:hAnsiTheme="minorHAnsi"/>
                <w:b w:val="0"/>
                <w:caps w:val="0"/>
                <w:sz w:val="20"/>
              </w:rPr>
            </w:pPr>
            <w:r w:rsidRPr="006A4783">
              <w:rPr>
                <w:rFonts w:asciiTheme="minorHAnsi" w:hAnsiTheme="minorHAnsi"/>
                <w:b w:val="0"/>
                <w:caps w:val="0"/>
                <w:sz w:val="20"/>
              </w:rPr>
              <w:t>Read, write, speak and comprehend the English language.</w:t>
            </w:r>
          </w:p>
          <w:p w14:paraId="216636D2" w14:textId="77777777" w:rsidR="00B97FDB" w:rsidRPr="006A4783" w:rsidRDefault="00B97FDB" w:rsidP="00111F75">
            <w:pPr>
              <w:pStyle w:val="ListParagraph"/>
              <w:numPr>
                <w:ilvl w:val="0"/>
                <w:numId w:val="16"/>
              </w:numPr>
              <w:spacing w:after="120"/>
              <w:contextualSpacing w:val="0"/>
              <w:jc w:val="both"/>
              <w:rPr>
                <w:rFonts w:asciiTheme="minorHAnsi" w:hAnsiTheme="minorHAnsi"/>
                <w:sz w:val="20"/>
                <w:szCs w:val="20"/>
              </w:rPr>
            </w:pPr>
            <w:r w:rsidRPr="006A4783">
              <w:rPr>
                <w:rFonts w:asciiTheme="minorHAnsi" w:hAnsiTheme="minorHAnsi"/>
                <w:sz w:val="20"/>
                <w:szCs w:val="20"/>
              </w:rPr>
              <w:t>Perform simple mathematics, i.e., add, subtract, multiply, divide, and using whole numbers, fractions, and decimals.</w:t>
            </w:r>
          </w:p>
          <w:p w14:paraId="6951E45D" w14:textId="77777777" w:rsidR="00B97FDB" w:rsidRPr="006A4783" w:rsidRDefault="00B97FDB" w:rsidP="00111F75">
            <w:pPr>
              <w:pStyle w:val="ListParagraph"/>
              <w:numPr>
                <w:ilvl w:val="0"/>
                <w:numId w:val="16"/>
              </w:numPr>
              <w:spacing w:after="120"/>
              <w:contextualSpacing w:val="0"/>
              <w:jc w:val="both"/>
              <w:rPr>
                <w:rFonts w:asciiTheme="minorHAnsi" w:hAnsiTheme="minorHAnsi"/>
                <w:sz w:val="20"/>
                <w:szCs w:val="20"/>
              </w:rPr>
            </w:pPr>
            <w:r w:rsidRPr="006A4783">
              <w:rPr>
                <w:rFonts w:asciiTheme="minorHAnsi" w:hAnsiTheme="minorHAnsi"/>
                <w:sz w:val="20"/>
                <w:szCs w:val="20"/>
              </w:rPr>
              <w:t xml:space="preserve">Familiar with the use of standard tools and equipment used in grounds maintenance </w:t>
            </w:r>
          </w:p>
          <w:p w14:paraId="05B2A7F8" w14:textId="77777777" w:rsidR="00B97FDB" w:rsidRPr="006A4783" w:rsidRDefault="00B97FDB" w:rsidP="00111F75">
            <w:pPr>
              <w:pStyle w:val="Heading2"/>
              <w:numPr>
                <w:ilvl w:val="0"/>
                <w:numId w:val="16"/>
              </w:numPr>
              <w:tabs>
                <w:tab w:val="clear" w:pos="7185"/>
              </w:tabs>
              <w:spacing w:after="120"/>
              <w:jc w:val="both"/>
              <w:rPr>
                <w:rFonts w:asciiTheme="minorHAnsi" w:hAnsiTheme="minorHAnsi"/>
                <w:b w:val="0"/>
                <w:caps w:val="0"/>
                <w:sz w:val="20"/>
              </w:rPr>
            </w:pPr>
            <w:r w:rsidRPr="006A4783">
              <w:rPr>
                <w:rFonts w:asciiTheme="minorHAnsi" w:hAnsiTheme="minorHAnsi"/>
                <w:b w:val="0"/>
                <w:caps w:val="0"/>
                <w:sz w:val="20"/>
              </w:rPr>
              <w:t>Extremely detailed oriented and abreast of all safety regulations</w:t>
            </w:r>
          </w:p>
          <w:p w14:paraId="31E282F3" w14:textId="77777777" w:rsidR="00B97FDB" w:rsidRPr="006A4783" w:rsidRDefault="00B97FDB" w:rsidP="00111F75">
            <w:pPr>
              <w:pStyle w:val="Heading2"/>
              <w:numPr>
                <w:ilvl w:val="0"/>
                <w:numId w:val="16"/>
              </w:numPr>
              <w:tabs>
                <w:tab w:val="clear" w:pos="7185"/>
              </w:tabs>
              <w:spacing w:after="120"/>
              <w:jc w:val="both"/>
              <w:rPr>
                <w:rFonts w:asciiTheme="minorHAnsi" w:hAnsiTheme="minorHAnsi"/>
                <w:b w:val="0"/>
                <w:caps w:val="0"/>
                <w:sz w:val="20"/>
              </w:rPr>
            </w:pPr>
            <w:r w:rsidRPr="006A4783">
              <w:rPr>
                <w:rFonts w:asciiTheme="minorHAnsi" w:hAnsiTheme="minorHAnsi"/>
                <w:b w:val="0"/>
                <w:caps w:val="0"/>
                <w:sz w:val="20"/>
              </w:rPr>
              <w:t>Knowledge of insects and diseases that affect plants and trees and must obtain and maintain Applicator’s License</w:t>
            </w:r>
          </w:p>
          <w:p w14:paraId="59C68469" w14:textId="77777777" w:rsidR="00B97FDB" w:rsidRPr="006A4783" w:rsidRDefault="00B97FDB" w:rsidP="00111F75">
            <w:pPr>
              <w:pStyle w:val="Heading2"/>
              <w:numPr>
                <w:ilvl w:val="0"/>
                <w:numId w:val="16"/>
              </w:numPr>
              <w:tabs>
                <w:tab w:val="clear" w:pos="7185"/>
              </w:tabs>
              <w:spacing w:after="120"/>
              <w:jc w:val="both"/>
              <w:rPr>
                <w:rFonts w:asciiTheme="minorHAnsi" w:hAnsiTheme="minorHAnsi"/>
                <w:b w:val="0"/>
                <w:caps w:val="0"/>
                <w:sz w:val="20"/>
              </w:rPr>
            </w:pPr>
            <w:r w:rsidRPr="006A4783">
              <w:rPr>
                <w:rFonts w:asciiTheme="minorHAnsi" w:hAnsiTheme="minorHAnsi"/>
                <w:b w:val="0"/>
                <w:caps w:val="0"/>
                <w:sz w:val="20"/>
              </w:rPr>
              <w:t>Must be willing to work outdoors in all weather conditions</w:t>
            </w:r>
          </w:p>
          <w:p w14:paraId="2FD28BB5" w14:textId="77777777" w:rsidR="00B97FDB" w:rsidRPr="006A4783" w:rsidRDefault="00B97FDB" w:rsidP="006C31A8">
            <w:pPr>
              <w:pStyle w:val="Heading2"/>
              <w:numPr>
                <w:ilvl w:val="0"/>
                <w:numId w:val="16"/>
              </w:numPr>
              <w:tabs>
                <w:tab w:val="clear" w:pos="7185"/>
              </w:tabs>
              <w:spacing w:after="120"/>
              <w:jc w:val="both"/>
              <w:rPr>
                <w:rFonts w:asciiTheme="minorHAnsi" w:hAnsiTheme="minorHAnsi"/>
                <w:b w:val="0"/>
                <w:caps w:val="0"/>
                <w:sz w:val="20"/>
              </w:rPr>
            </w:pPr>
            <w:r w:rsidRPr="006A4783">
              <w:rPr>
                <w:rFonts w:asciiTheme="minorHAnsi" w:hAnsiTheme="minorHAnsi"/>
                <w:b w:val="0"/>
                <w:caps w:val="0"/>
                <w:sz w:val="20"/>
              </w:rPr>
              <w:t xml:space="preserve">Must be able to work odd hours or overtime on occasion </w:t>
            </w:r>
          </w:p>
          <w:p w14:paraId="3B46773F" w14:textId="77777777" w:rsidR="00B97FDB" w:rsidRPr="006A4783" w:rsidRDefault="00B97FDB" w:rsidP="006C31A8">
            <w:pPr>
              <w:pStyle w:val="Heading2"/>
              <w:numPr>
                <w:ilvl w:val="0"/>
                <w:numId w:val="16"/>
              </w:numPr>
              <w:tabs>
                <w:tab w:val="clear" w:pos="7185"/>
              </w:tabs>
              <w:spacing w:after="120"/>
              <w:jc w:val="both"/>
              <w:rPr>
                <w:rFonts w:asciiTheme="minorHAnsi" w:hAnsiTheme="minorHAnsi"/>
                <w:b w:val="0"/>
                <w:caps w:val="0"/>
                <w:sz w:val="20"/>
              </w:rPr>
            </w:pPr>
            <w:r w:rsidRPr="006A4783">
              <w:rPr>
                <w:rFonts w:asciiTheme="minorHAnsi" w:hAnsiTheme="minorHAnsi"/>
                <w:b w:val="0"/>
                <w:caps w:val="0"/>
                <w:sz w:val="20"/>
              </w:rPr>
              <w:t>Must be able to travel, sometimes overnight</w:t>
            </w:r>
          </w:p>
          <w:p w14:paraId="19597339" w14:textId="77777777" w:rsidR="00B97FDB" w:rsidRPr="006A4783" w:rsidRDefault="00B97FDB" w:rsidP="006C31A8">
            <w:pPr>
              <w:pStyle w:val="Heading2"/>
              <w:numPr>
                <w:ilvl w:val="0"/>
                <w:numId w:val="16"/>
              </w:numPr>
              <w:tabs>
                <w:tab w:val="clear" w:pos="7185"/>
              </w:tabs>
              <w:spacing w:after="120"/>
              <w:jc w:val="both"/>
              <w:rPr>
                <w:rFonts w:asciiTheme="minorHAnsi" w:hAnsiTheme="minorHAnsi"/>
                <w:b w:val="0"/>
                <w:caps w:val="0"/>
                <w:sz w:val="20"/>
              </w:rPr>
            </w:pPr>
            <w:r w:rsidRPr="006A4783">
              <w:rPr>
                <w:rFonts w:asciiTheme="minorHAnsi" w:hAnsiTheme="minorHAnsi"/>
                <w:b w:val="0"/>
                <w:caps w:val="0"/>
                <w:sz w:val="20"/>
              </w:rPr>
              <w:t>Ability to work standard office equipment</w:t>
            </w:r>
          </w:p>
          <w:p w14:paraId="17A60230" w14:textId="77777777" w:rsidR="00B97FDB" w:rsidRPr="006A4783" w:rsidRDefault="00B97FDB" w:rsidP="00266EC9">
            <w:pPr>
              <w:pStyle w:val="ListParagraph"/>
              <w:numPr>
                <w:ilvl w:val="0"/>
                <w:numId w:val="16"/>
              </w:numPr>
              <w:rPr>
                <w:rFonts w:asciiTheme="minorHAnsi" w:hAnsiTheme="minorHAnsi"/>
                <w:color w:val="000000" w:themeColor="text1"/>
                <w:sz w:val="20"/>
                <w:szCs w:val="20"/>
              </w:rPr>
            </w:pPr>
            <w:r w:rsidRPr="006A4783">
              <w:rPr>
                <w:rFonts w:asciiTheme="minorHAnsi" w:hAnsiTheme="minorHAnsi"/>
                <w:color w:val="000000" w:themeColor="text1"/>
                <w:sz w:val="20"/>
                <w:szCs w:val="20"/>
              </w:rPr>
              <w:t>Possess high level of customer service at all times.</w:t>
            </w:r>
          </w:p>
          <w:p w14:paraId="56AEB2EB" w14:textId="77777777" w:rsidR="00B97FDB" w:rsidRDefault="00B97FDB" w:rsidP="00BA1166">
            <w:pPr>
              <w:rPr>
                <w:rFonts w:asciiTheme="minorHAnsi" w:hAnsiTheme="minorHAnsi"/>
                <w:color w:val="000000" w:themeColor="text1"/>
                <w:sz w:val="20"/>
                <w:szCs w:val="20"/>
              </w:rPr>
            </w:pPr>
          </w:p>
          <w:p w14:paraId="0712C627" w14:textId="77777777" w:rsidR="00B97FDB" w:rsidRDefault="00B97FDB" w:rsidP="00BA1166">
            <w:pPr>
              <w:rPr>
                <w:rFonts w:asciiTheme="minorHAnsi" w:hAnsiTheme="minorHAnsi"/>
                <w:color w:val="000000" w:themeColor="text1"/>
                <w:sz w:val="20"/>
                <w:szCs w:val="20"/>
              </w:rPr>
            </w:pPr>
          </w:p>
          <w:p w14:paraId="76488568" w14:textId="77777777" w:rsidR="00B97FDB" w:rsidRPr="00BA1166" w:rsidRDefault="00B97FDB" w:rsidP="00BA1166">
            <w:pPr>
              <w:rPr>
                <w:rFonts w:asciiTheme="minorHAnsi" w:hAnsiTheme="minorHAnsi"/>
                <w:color w:val="000000" w:themeColor="text1"/>
                <w:sz w:val="20"/>
                <w:szCs w:val="20"/>
              </w:rPr>
            </w:pPr>
          </w:p>
        </w:tc>
      </w:tr>
      <w:tr w:rsidR="00B97FDB" w:rsidRPr="00E45CCF" w14:paraId="496F9387" w14:textId="77777777" w:rsidTr="00B97FD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52D4D155" w14:textId="77777777" w:rsidR="00B97FDB" w:rsidRPr="00E45CCF" w:rsidRDefault="00B97FDB" w:rsidP="00DF73F2">
            <w:pPr>
              <w:pStyle w:val="Heading2"/>
              <w:rPr>
                <w:rFonts w:asciiTheme="minorHAnsi" w:hAnsiTheme="minorHAnsi"/>
                <w:sz w:val="20"/>
              </w:rPr>
            </w:pPr>
            <w:r>
              <w:rPr>
                <w:rFonts w:asciiTheme="minorHAnsi" w:hAnsiTheme="minorHAnsi"/>
                <w:sz w:val="22"/>
              </w:rPr>
              <w:t>PREFERRED QUALIFICATIONS</w:t>
            </w:r>
          </w:p>
        </w:tc>
      </w:tr>
      <w:tr w:rsidR="00B97FDB" w:rsidRPr="00E45CCF" w14:paraId="29AD2B9C" w14:textId="77777777" w:rsidTr="00B97FDB">
        <w:tc>
          <w:tcPr>
            <w:tcW w:w="10717" w:type="dxa"/>
            <w:gridSpan w:val="6"/>
            <w:shd w:val="clear" w:color="auto" w:fill="FFFFFF" w:themeFill="background1"/>
          </w:tcPr>
          <w:p w14:paraId="587B803A" w14:textId="77777777" w:rsidR="00B97FDB" w:rsidRDefault="00B97FDB" w:rsidP="0064770C">
            <w:pPr>
              <w:pStyle w:val="Heading2"/>
              <w:numPr>
                <w:ilvl w:val="0"/>
                <w:numId w:val="14"/>
              </w:numPr>
              <w:tabs>
                <w:tab w:val="clear" w:pos="7185"/>
              </w:tabs>
              <w:spacing w:after="120"/>
              <w:rPr>
                <w:rFonts w:asciiTheme="minorHAnsi" w:hAnsiTheme="minorHAnsi" w:cstheme="minorHAnsi"/>
                <w:b w:val="0"/>
                <w:caps w:val="0"/>
                <w:color w:val="000000" w:themeColor="text1"/>
                <w:sz w:val="20"/>
              </w:rPr>
            </w:pPr>
            <w:r>
              <w:rPr>
                <w:rFonts w:asciiTheme="minorHAnsi" w:hAnsiTheme="minorHAnsi" w:cstheme="minorHAnsi"/>
                <w:b w:val="0"/>
                <w:caps w:val="0"/>
                <w:color w:val="000000" w:themeColor="text1"/>
                <w:sz w:val="20"/>
              </w:rPr>
              <w:t xml:space="preserve">One (1) year direct work experience </w:t>
            </w:r>
          </w:p>
          <w:p w14:paraId="14F31747" w14:textId="5A50DC37" w:rsidR="00B97FDB" w:rsidRDefault="00B97FDB" w:rsidP="0064770C">
            <w:pPr>
              <w:pStyle w:val="Heading2"/>
              <w:numPr>
                <w:ilvl w:val="0"/>
                <w:numId w:val="14"/>
              </w:numPr>
              <w:tabs>
                <w:tab w:val="clear" w:pos="7185"/>
              </w:tabs>
              <w:spacing w:after="120"/>
              <w:rPr>
                <w:rFonts w:asciiTheme="minorHAnsi" w:hAnsiTheme="minorHAnsi" w:cstheme="minorHAnsi"/>
                <w:b w:val="0"/>
                <w:caps w:val="0"/>
                <w:color w:val="000000" w:themeColor="text1"/>
                <w:sz w:val="20"/>
              </w:rPr>
            </w:pPr>
            <w:r w:rsidRPr="006A4783">
              <w:rPr>
                <w:rFonts w:asciiTheme="minorHAnsi" w:hAnsiTheme="minorHAnsi" w:cstheme="minorHAnsi"/>
                <w:b w:val="0"/>
                <w:caps w:val="0"/>
                <w:color w:val="000000" w:themeColor="text1"/>
                <w:sz w:val="20"/>
              </w:rPr>
              <w:t>Driver’s License</w:t>
            </w:r>
          </w:p>
          <w:p w14:paraId="4CD0A8FA" w14:textId="77777777" w:rsidR="00B97FDB" w:rsidRPr="00A66C18" w:rsidRDefault="00B97FDB" w:rsidP="00A66C18">
            <w:pPr>
              <w:pStyle w:val="ListParagraph"/>
              <w:numPr>
                <w:ilvl w:val="0"/>
                <w:numId w:val="14"/>
              </w:numPr>
              <w:rPr>
                <w:rFonts w:asciiTheme="minorHAnsi" w:hAnsiTheme="minorHAnsi" w:cstheme="minorHAnsi"/>
                <w:sz w:val="20"/>
                <w:szCs w:val="20"/>
              </w:rPr>
            </w:pPr>
            <w:r w:rsidRPr="00A66C18">
              <w:rPr>
                <w:rFonts w:asciiTheme="minorHAnsi" w:hAnsiTheme="minorHAnsi" w:cstheme="minorHAnsi"/>
                <w:sz w:val="20"/>
                <w:szCs w:val="20"/>
              </w:rPr>
              <w:t xml:space="preserve">Bilingual </w:t>
            </w:r>
            <w:r>
              <w:rPr>
                <w:rFonts w:asciiTheme="minorHAnsi" w:hAnsiTheme="minorHAnsi" w:cstheme="minorHAnsi"/>
                <w:sz w:val="20"/>
                <w:szCs w:val="20"/>
              </w:rPr>
              <w:t>skills in English and the Spanish</w:t>
            </w:r>
            <w:r w:rsidRPr="00A66C18">
              <w:rPr>
                <w:rFonts w:asciiTheme="minorHAnsi" w:hAnsiTheme="minorHAnsi" w:cstheme="minorHAnsi"/>
                <w:sz w:val="20"/>
                <w:szCs w:val="20"/>
              </w:rPr>
              <w:t xml:space="preserve"> language</w:t>
            </w:r>
          </w:p>
          <w:p w14:paraId="7BEF62C5" w14:textId="77777777" w:rsidR="00B97FDB" w:rsidRPr="00434E14" w:rsidRDefault="00B97FDB" w:rsidP="00434E14"/>
        </w:tc>
      </w:tr>
      <w:tr w:rsidR="00B97FDB" w:rsidRPr="00E45CCF" w14:paraId="7BAA2A24" w14:textId="77777777" w:rsidTr="00B97FD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736EC5E0" w14:textId="77777777" w:rsidR="00B97FDB" w:rsidRPr="00E45CCF" w:rsidRDefault="00B97FDB" w:rsidP="00F51A56">
            <w:pPr>
              <w:pStyle w:val="Heading2"/>
              <w:rPr>
                <w:rFonts w:asciiTheme="minorHAnsi" w:hAnsiTheme="minorHAnsi"/>
                <w:sz w:val="20"/>
              </w:rPr>
            </w:pPr>
            <w:r w:rsidRPr="00E45CCF">
              <w:rPr>
                <w:rFonts w:asciiTheme="minorHAnsi" w:hAnsiTheme="minorHAnsi"/>
                <w:sz w:val="22"/>
              </w:rPr>
              <w:t>WORK ENVIRONMENT</w:t>
            </w:r>
          </w:p>
        </w:tc>
      </w:tr>
      <w:tr w:rsidR="00B97FDB" w:rsidRPr="00E45CCF" w14:paraId="689E0CD7" w14:textId="77777777" w:rsidTr="00B97FDB">
        <w:tc>
          <w:tcPr>
            <w:tcW w:w="2167" w:type="dxa"/>
            <w:gridSpan w:val="2"/>
            <w:shd w:val="clear" w:color="auto" w:fill="FFFFFF" w:themeFill="background1"/>
          </w:tcPr>
          <w:p w14:paraId="4A1FAC60" w14:textId="77777777" w:rsidR="00B97FDB" w:rsidRPr="00E45CCF" w:rsidRDefault="00B97FDB" w:rsidP="00E520AF">
            <w:pPr>
              <w:pStyle w:val="Heading2"/>
              <w:rPr>
                <w:rFonts w:asciiTheme="minorHAnsi" w:hAnsiTheme="minorHAnsi"/>
                <w:b w:val="0"/>
                <w:caps w:val="0"/>
                <w:sz w:val="20"/>
              </w:rPr>
            </w:pPr>
            <w:r w:rsidRPr="00E45CCF">
              <w:rPr>
                <w:rFonts w:asciiTheme="minorHAnsi" w:hAnsiTheme="minorHAnsi"/>
                <w:b w:val="0"/>
                <w:caps w:val="0"/>
                <w:sz w:val="20"/>
              </w:rPr>
              <w:t>Work environment:</w:t>
            </w:r>
          </w:p>
        </w:tc>
        <w:tc>
          <w:tcPr>
            <w:tcW w:w="8550" w:type="dxa"/>
            <w:gridSpan w:val="4"/>
            <w:shd w:val="clear" w:color="auto" w:fill="FFFFFF" w:themeFill="background1"/>
          </w:tcPr>
          <w:p w14:paraId="3C24BE1C" w14:textId="77777777" w:rsidR="00B97FDB" w:rsidRPr="00E45CCF" w:rsidRDefault="00B97FDB" w:rsidP="00052717">
            <w:pPr>
              <w:pStyle w:val="Heading2"/>
              <w:tabs>
                <w:tab w:val="clear" w:pos="7185"/>
              </w:tabs>
              <w:spacing w:after="120"/>
              <w:jc w:val="both"/>
              <w:rPr>
                <w:rFonts w:asciiTheme="minorHAnsi" w:hAnsiTheme="minorHAnsi"/>
                <w:b w:val="0"/>
                <w:caps w:val="0"/>
                <w:sz w:val="20"/>
              </w:rPr>
            </w:pPr>
            <w:r w:rsidRPr="00E45CCF">
              <w:rPr>
                <w:rFonts w:asciiTheme="minorHAnsi" w:hAnsiTheme="minorHAnsi"/>
                <w:b w:val="0"/>
                <w:caps w:val="0"/>
                <w:sz w:val="20"/>
              </w:rPr>
              <w:t>The work environment characteristics described here are representative of those an employee encounters while performing the primary functions of this job</w:t>
            </w:r>
            <w:r>
              <w:rPr>
                <w:rFonts w:asciiTheme="minorHAnsi" w:hAnsiTheme="minorHAnsi"/>
                <w:b w:val="0"/>
                <w:caps w:val="0"/>
                <w:color w:val="auto"/>
                <w:sz w:val="20"/>
                <w:szCs w:val="24"/>
              </w:rPr>
              <w:t xml:space="preserve">. </w:t>
            </w:r>
            <w:r w:rsidRPr="00F73839">
              <w:rPr>
                <w:rFonts w:asciiTheme="minorHAnsi" w:hAnsiTheme="minorHAnsi"/>
                <w:b w:val="0"/>
                <w:caps w:val="0"/>
                <w:sz w:val="20"/>
              </w:rPr>
              <w:t>Candidate will work outside in all weather conditions and with potential hazards including exposure to sun, wind, rain, snow, dust, and traffic.</w:t>
            </w:r>
            <w:r>
              <w:rPr>
                <w:rFonts w:asciiTheme="minorHAnsi" w:hAnsiTheme="minorHAnsi"/>
                <w:b w:val="0"/>
                <w:caps w:val="0"/>
                <w:sz w:val="20"/>
              </w:rPr>
              <w:t xml:space="preserve"> Exposure to pesticides and herbicides is possible. </w:t>
            </w:r>
            <w:r w:rsidRPr="00E45CCF">
              <w:rPr>
                <w:rFonts w:asciiTheme="minorHAnsi" w:hAnsiTheme="minorHAnsi"/>
                <w:b w:val="0"/>
                <w:caps w:val="0"/>
                <w:sz w:val="20"/>
              </w:rPr>
              <w:t>Limited overnight travel may be required from time to time.</w:t>
            </w:r>
          </w:p>
        </w:tc>
      </w:tr>
      <w:tr w:rsidR="00B97FDB" w:rsidRPr="00E45CCF" w14:paraId="783D4FAA" w14:textId="77777777" w:rsidTr="00B97FDB">
        <w:tc>
          <w:tcPr>
            <w:tcW w:w="2167" w:type="dxa"/>
            <w:gridSpan w:val="2"/>
            <w:shd w:val="clear" w:color="auto" w:fill="FFFFFF" w:themeFill="background1"/>
          </w:tcPr>
          <w:p w14:paraId="125F77B0" w14:textId="77777777" w:rsidR="00B97FDB" w:rsidRPr="00E45CCF" w:rsidRDefault="00B97FDB" w:rsidP="00E520AF">
            <w:pPr>
              <w:pStyle w:val="Heading2"/>
              <w:rPr>
                <w:rFonts w:asciiTheme="minorHAnsi" w:hAnsiTheme="minorHAnsi"/>
                <w:b w:val="0"/>
                <w:caps w:val="0"/>
                <w:sz w:val="20"/>
              </w:rPr>
            </w:pPr>
            <w:r w:rsidRPr="00E45CCF">
              <w:rPr>
                <w:rFonts w:asciiTheme="minorHAnsi" w:hAnsiTheme="minorHAnsi"/>
                <w:b w:val="0"/>
                <w:caps w:val="0"/>
                <w:sz w:val="20"/>
              </w:rPr>
              <w:t>Physical demands:</w:t>
            </w:r>
          </w:p>
        </w:tc>
        <w:tc>
          <w:tcPr>
            <w:tcW w:w="8550" w:type="dxa"/>
            <w:gridSpan w:val="4"/>
            <w:shd w:val="clear" w:color="auto" w:fill="FFFFFF" w:themeFill="background1"/>
          </w:tcPr>
          <w:p w14:paraId="737F5DC5" w14:textId="77777777" w:rsidR="00B97FDB" w:rsidRPr="00E45CCF" w:rsidRDefault="00B97FDB" w:rsidP="00F73839">
            <w:pPr>
              <w:pStyle w:val="Heading2"/>
              <w:tabs>
                <w:tab w:val="clear" w:pos="7185"/>
              </w:tabs>
              <w:spacing w:after="120"/>
              <w:jc w:val="both"/>
              <w:rPr>
                <w:rFonts w:asciiTheme="minorHAnsi" w:hAnsiTheme="minorHAnsi"/>
                <w:b w:val="0"/>
                <w:caps w:val="0"/>
                <w:sz w:val="20"/>
              </w:rPr>
            </w:pPr>
            <w:r w:rsidRPr="00E45CCF">
              <w:rPr>
                <w:rFonts w:asciiTheme="minorHAnsi" w:hAnsiTheme="minorHAnsi"/>
                <w:b w:val="0"/>
                <w:caps w:val="0"/>
                <w:sz w:val="20"/>
              </w:rPr>
              <w:t xml:space="preserve">The physical demands described here are representative of those that must be met by an employee to successfully perform the primary functions of this job. While performing the duties of this job, the employee </w:t>
            </w:r>
            <w:r>
              <w:rPr>
                <w:rFonts w:asciiTheme="minorHAnsi" w:hAnsiTheme="minorHAnsi"/>
                <w:b w:val="0"/>
                <w:caps w:val="0"/>
                <w:sz w:val="20"/>
              </w:rPr>
              <w:t xml:space="preserve">may be </w:t>
            </w:r>
            <w:r w:rsidRPr="00E45CCF">
              <w:rPr>
                <w:rFonts w:asciiTheme="minorHAnsi" w:hAnsiTheme="minorHAnsi"/>
                <w:b w:val="0"/>
                <w:caps w:val="0"/>
                <w:sz w:val="20"/>
              </w:rPr>
              <w:t xml:space="preserve">required to frequently stand, walk, sit, bend, twist, talk and hear. There </w:t>
            </w:r>
            <w:r>
              <w:rPr>
                <w:rFonts w:asciiTheme="minorHAnsi" w:hAnsiTheme="minorHAnsi"/>
                <w:b w:val="0"/>
                <w:caps w:val="0"/>
                <w:sz w:val="20"/>
              </w:rPr>
              <w:t>may be</w:t>
            </w:r>
            <w:r w:rsidRPr="00E45CCF">
              <w:rPr>
                <w:rFonts w:asciiTheme="minorHAnsi" w:hAnsiTheme="minorHAnsi"/>
                <w:b w:val="0"/>
                <w:caps w:val="0"/>
                <w:sz w:val="20"/>
              </w:rPr>
              <w:t xml:space="preserve"> prolonged periods of </w:t>
            </w:r>
            <w:r>
              <w:rPr>
                <w:rFonts w:asciiTheme="minorHAnsi" w:hAnsiTheme="minorHAnsi"/>
                <w:b w:val="0"/>
                <w:caps w:val="0"/>
                <w:sz w:val="20"/>
              </w:rPr>
              <w:t>standing</w:t>
            </w:r>
            <w:r w:rsidRPr="00E45CCF">
              <w:rPr>
                <w:rFonts w:asciiTheme="minorHAnsi" w:hAnsiTheme="minorHAnsi"/>
                <w:b w:val="0"/>
                <w:caps w:val="0"/>
                <w:sz w:val="20"/>
              </w:rPr>
              <w:t xml:space="preserve">, keyboarding, reading, as well as driving or riding in transport vehicles. The employee must occasionally lift and/or move up to </w:t>
            </w:r>
            <w:r>
              <w:rPr>
                <w:rFonts w:asciiTheme="minorHAnsi" w:hAnsiTheme="minorHAnsi"/>
                <w:b w:val="0"/>
                <w:caps w:val="0"/>
                <w:sz w:val="20"/>
              </w:rPr>
              <w:t>50</w:t>
            </w:r>
            <w:r w:rsidRPr="00E45CCF">
              <w:rPr>
                <w:rFonts w:asciiTheme="minorHAnsi" w:hAnsiTheme="minorHAnsi"/>
                <w:b w:val="0"/>
                <w:caps w:val="0"/>
                <w:sz w:val="20"/>
              </w:rPr>
              <w:t xml:space="preserve"> pounds. Specific vision abilities required by this job include reading, distance, computer, and color vision. </w:t>
            </w:r>
          </w:p>
        </w:tc>
      </w:tr>
      <w:tr w:rsidR="00B97FDB" w:rsidRPr="00E45CCF" w14:paraId="5325B9A4" w14:textId="77777777" w:rsidTr="00B97FDB">
        <w:tc>
          <w:tcPr>
            <w:tcW w:w="2167" w:type="dxa"/>
            <w:gridSpan w:val="2"/>
            <w:shd w:val="clear" w:color="auto" w:fill="FFFFFF" w:themeFill="background1"/>
          </w:tcPr>
          <w:p w14:paraId="63262BC2" w14:textId="09C781BA" w:rsidR="00B97FDB" w:rsidRPr="00E45CCF" w:rsidRDefault="00B97FDB" w:rsidP="00E520AF">
            <w:pPr>
              <w:pStyle w:val="Heading2"/>
              <w:rPr>
                <w:rFonts w:asciiTheme="minorHAnsi" w:hAnsiTheme="minorHAnsi"/>
                <w:b w:val="0"/>
                <w:caps w:val="0"/>
                <w:sz w:val="20"/>
              </w:rPr>
            </w:pPr>
            <w:r w:rsidRPr="00E45CCF">
              <w:rPr>
                <w:rFonts w:asciiTheme="minorHAnsi" w:hAnsiTheme="minorHAnsi"/>
                <w:b w:val="0"/>
                <w:caps w:val="0"/>
                <w:sz w:val="20"/>
              </w:rPr>
              <w:t>Mental demands:</w:t>
            </w:r>
            <w:r>
              <w:rPr>
                <w:rFonts w:asciiTheme="minorHAnsi" w:hAnsiTheme="minorHAnsi"/>
                <w:b w:val="0"/>
                <w:caps w:val="0"/>
                <w:sz w:val="20"/>
              </w:rPr>
              <w:t xml:space="preserve">               </w:t>
            </w:r>
          </w:p>
        </w:tc>
        <w:tc>
          <w:tcPr>
            <w:tcW w:w="8550" w:type="dxa"/>
            <w:gridSpan w:val="4"/>
            <w:shd w:val="clear" w:color="auto" w:fill="FFFFFF" w:themeFill="background1"/>
          </w:tcPr>
          <w:p w14:paraId="4A69AD2F" w14:textId="3B4CE78F" w:rsidR="00B97FDB" w:rsidRPr="00E45CCF" w:rsidRDefault="00B97FDB" w:rsidP="00052717">
            <w:pPr>
              <w:pStyle w:val="Heading2"/>
              <w:tabs>
                <w:tab w:val="clear" w:pos="7185"/>
              </w:tabs>
              <w:spacing w:after="120"/>
              <w:jc w:val="both"/>
              <w:rPr>
                <w:rFonts w:asciiTheme="minorHAnsi" w:hAnsiTheme="minorHAnsi"/>
                <w:b w:val="0"/>
                <w:caps w:val="0"/>
                <w:sz w:val="20"/>
              </w:rPr>
            </w:pPr>
            <w:r>
              <w:rPr>
                <w:rFonts w:asciiTheme="minorHAnsi" w:hAnsiTheme="minorHAnsi"/>
                <w:b w:val="0"/>
                <w:caps w:val="0"/>
                <w:sz w:val="20"/>
              </w:rPr>
              <w:t xml:space="preserve">There are </w:t>
            </w:r>
            <w:proofErr w:type="gramStart"/>
            <w:r>
              <w:rPr>
                <w:rFonts w:asciiTheme="minorHAnsi" w:hAnsiTheme="minorHAnsi"/>
                <w:b w:val="0"/>
                <w:caps w:val="0"/>
                <w:sz w:val="20"/>
              </w:rPr>
              <w:t>a number of</w:t>
            </w:r>
            <w:proofErr w:type="gramEnd"/>
            <w:r>
              <w:rPr>
                <w:rFonts w:asciiTheme="minorHAnsi" w:hAnsiTheme="minorHAnsi"/>
                <w:b w:val="0"/>
                <w:caps w:val="0"/>
                <w:sz w:val="20"/>
              </w:rPr>
              <w:t xml:space="preserve"> deadlines associated with this position. The employee must also multi-task and </w:t>
            </w:r>
            <w:r>
              <w:rPr>
                <w:rFonts w:asciiTheme="minorHAnsi" w:hAnsiTheme="minorHAnsi"/>
                <w:b w:val="0"/>
                <w:caps w:val="0"/>
                <w:sz w:val="20"/>
              </w:rPr>
              <w:lastRenderedPageBreak/>
              <w:t xml:space="preserve">interact with a wide variety of people on various and, at times, complicated issues. </w:t>
            </w:r>
          </w:p>
        </w:tc>
      </w:tr>
    </w:tbl>
    <w:p w14:paraId="694FB30D" w14:textId="77777777" w:rsidR="002A733C" w:rsidRPr="00E45CCF" w:rsidRDefault="002A733C" w:rsidP="002A733C">
      <w:pPr>
        <w:rPr>
          <w:rFonts w:asciiTheme="minorHAnsi" w:hAnsiTheme="minorHAnsi"/>
        </w:rPr>
      </w:pPr>
    </w:p>
    <w:p w14:paraId="3194D7D5" w14:textId="77777777" w:rsidR="003B4E7A" w:rsidRPr="00E45CCF" w:rsidRDefault="009E1F74" w:rsidP="00052717">
      <w:pPr>
        <w:spacing w:before="120" w:after="480"/>
        <w:ind w:left="90"/>
        <w:jc w:val="both"/>
        <w:rPr>
          <w:rFonts w:asciiTheme="minorHAnsi" w:hAnsiTheme="minorHAnsi"/>
          <w:b/>
          <w:i/>
        </w:rPr>
      </w:pPr>
      <w:r w:rsidRPr="00E45CCF">
        <w:rPr>
          <w:rFonts w:asciiTheme="minorHAnsi" w:hAnsiTheme="minorHAnsi"/>
          <w:b/>
          <w:i/>
          <w:u w:val="single"/>
        </w:rPr>
        <w:t>Disclaimer:</w:t>
      </w:r>
      <w:r w:rsidRPr="00E45CCF">
        <w:rPr>
          <w:rFonts w:asciiTheme="minorHAnsi" w:hAnsiTheme="minorHAnsi"/>
          <w:b/>
          <w:i/>
        </w:rPr>
        <w:t xml:space="preserve">  The information on this position description has been designed to indicate the general nature and level of work performance by employees in this</w:t>
      </w:r>
      <w:r w:rsidR="00E81AAE" w:rsidRPr="00E45CCF">
        <w:rPr>
          <w:rFonts w:asciiTheme="minorHAnsi" w:hAnsiTheme="minorHAnsi"/>
          <w:b/>
          <w:i/>
        </w:rPr>
        <w:t xml:space="preserve"> position</w:t>
      </w:r>
      <w:r w:rsidRPr="00E45CCF">
        <w:rPr>
          <w:rFonts w:asciiTheme="minorHAnsi" w:hAnsiTheme="minorHAnsi"/>
          <w:b/>
          <w:i/>
        </w:rPr>
        <w:t xml:space="preserve">. </w:t>
      </w:r>
      <w:r w:rsidR="00E81AAE" w:rsidRPr="00E45CCF">
        <w:rPr>
          <w:rFonts w:asciiTheme="minorHAnsi" w:hAnsiTheme="minorHAnsi"/>
          <w:b/>
          <w:i/>
        </w:rPr>
        <w:t xml:space="preserve"> </w:t>
      </w:r>
      <w:r w:rsidRPr="00E45CCF">
        <w:rPr>
          <w:rFonts w:asciiTheme="minorHAnsi" w:hAnsiTheme="minorHAnsi"/>
          <w:b/>
          <w:i/>
        </w:rPr>
        <w:t>It is not designed to contain</w:t>
      </w:r>
      <w:r w:rsidR="00E81AAE" w:rsidRPr="00E45CCF">
        <w:rPr>
          <w:rFonts w:asciiTheme="minorHAnsi" w:hAnsiTheme="minorHAnsi"/>
          <w:b/>
          <w:i/>
        </w:rPr>
        <w:t>,</w:t>
      </w:r>
      <w:r w:rsidRPr="00E45CCF">
        <w:rPr>
          <w:rFonts w:asciiTheme="minorHAnsi" w:hAnsiTheme="minorHAnsi"/>
          <w:b/>
          <w:i/>
        </w:rPr>
        <w:t xml:space="preserve"> or be interpreted as</w:t>
      </w:r>
      <w:r w:rsidR="00E81AAE" w:rsidRPr="00E45CCF">
        <w:rPr>
          <w:rFonts w:asciiTheme="minorHAnsi" w:hAnsiTheme="minorHAnsi"/>
          <w:b/>
          <w:i/>
        </w:rPr>
        <w:t>, a</w:t>
      </w:r>
      <w:r w:rsidRPr="00E45CCF">
        <w:rPr>
          <w:rFonts w:asciiTheme="minorHAnsi" w:hAnsiTheme="minorHAnsi"/>
          <w:b/>
          <w:i/>
        </w:rPr>
        <w:t xml:space="preserve"> comprehensive inventory of all duties, responsibilities and qualifications required of employees assigned to this </w:t>
      </w:r>
      <w:r w:rsidR="00E81AAE" w:rsidRPr="00E45CCF">
        <w:rPr>
          <w:rFonts w:asciiTheme="minorHAnsi" w:hAnsiTheme="minorHAnsi"/>
          <w:b/>
          <w:i/>
        </w:rPr>
        <w:t>position</w:t>
      </w:r>
      <w:r w:rsidRPr="00E45CCF">
        <w:rPr>
          <w:rFonts w:asciiTheme="minorHAnsi" w:hAnsiTheme="minorHAnsi"/>
          <w:b/>
          <w:i/>
        </w:rPr>
        <w:t>.</w:t>
      </w:r>
      <w:r w:rsidR="00E41819" w:rsidRPr="00E45CCF">
        <w:rPr>
          <w:rFonts w:asciiTheme="minorHAnsi" w:hAnsiTheme="minorHAnsi"/>
          <w:b/>
          <w:i/>
        </w:rPr>
        <w:t xml:space="preserve"> Employees will be asked to perform other duties as needed.</w:t>
      </w:r>
    </w:p>
    <w:p w14:paraId="3628E59D" w14:textId="77777777" w:rsidR="009E1F74" w:rsidRPr="00E45CCF" w:rsidRDefault="009E1F74" w:rsidP="002A733C">
      <w:pPr>
        <w:rPr>
          <w:rFonts w:asciiTheme="minorHAnsi" w:hAnsiTheme="minorHAnsi"/>
        </w:rPr>
      </w:pPr>
    </w:p>
    <w:tbl>
      <w:tblPr>
        <w:tblW w:w="10710" w:type="dxa"/>
        <w:tblInd w:w="176" w:type="dxa"/>
        <w:tblLayout w:type="fixed"/>
        <w:tblCellMar>
          <w:top w:w="14" w:type="dxa"/>
          <w:left w:w="86" w:type="dxa"/>
          <w:bottom w:w="14" w:type="dxa"/>
          <w:right w:w="86" w:type="dxa"/>
        </w:tblCellMar>
        <w:tblLook w:val="0000" w:firstRow="0" w:lastRow="0" w:firstColumn="0" w:lastColumn="0" w:noHBand="0" w:noVBand="0"/>
      </w:tblPr>
      <w:tblGrid>
        <w:gridCol w:w="1350"/>
        <w:gridCol w:w="4230"/>
        <w:gridCol w:w="1350"/>
        <w:gridCol w:w="3780"/>
      </w:tblGrid>
      <w:tr w:rsidR="003B4E7A" w:rsidRPr="00E45CCF" w14:paraId="00AF7A1E" w14:textId="77777777"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9FD8CB4" w14:textId="77777777" w:rsidR="003B4E7A" w:rsidRPr="00E45CCF" w:rsidRDefault="003B4E7A" w:rsidP="00F51A56">
            <w:pPr>
              <w:pStyle w:val="AllCaps"/>
              <w:rPr>
                <w:rFonts w:asciiTheme="minorHAnsi" w:hAnsiTheme="minorHAnsi"/>
                <w:sz w:val="20"/>
              </w:rPr>
            </w:pPr>
            <w:r w:rsidRPr="00E45CCF">
              <w:rPr>
                <w:rFonts w:asciiTheme="minorHAnsi" w:hAnsiTheme="minorHAnsi"/>
                <w:sz w:val="20"/>
              </w:rPr>
              <w:t>Reviewed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F0BB8F8" w14:textId="77777777" w:rsidR="003B4E7A" w:rsidRPr="00E45CCF" w:rsidRDefault="003B4E7A"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FC3EB4B" w14:textId="77777777" w:rsidR="003B4E7A" w:rsidRPr="00E45CCF" w:rsidRDefault="00820124" w:rsidP="00F51A56">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A2676FD" w14:textId="77777777" w:rsidR="003B4E7A" w:rsidRPr="00E45CCF" w:rsidRDefault="003B4E7A" w:rsidP="00F51A56">
            <w:pPr>
              <w:rPr>
                <w:rFonts w:asciiTheme="minorHAnsi" w:hAnsiTheme="minorHAnsi"/>
                <w:color w:val="000000"/>
                <w:sz w:val="20"/>
                <w:szCs w:val="20"/>
              </w:rPr>
            </w:pPr>
          </w:p>
        </w:tc>
      </w:tr>
      <w:tr w:rsidR="003B4E7A" w:rsidRPr="00E45CCF" w14:paraId="7802BB84" w14:textId="77777777"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6EC78D5" w14:textId="77777777" w:rsidR="003B4E7A" w:rsidRPr="00E45CCF" w:rsidRDefault="003B4E7A" w:rsidP="00F51A56">
            <w:pPr>
              <w:pStyle w:val="AllCaps"/>
              <w:rPr>
                <w:rFonts w:asciiTheme="minorHAnsi" w:hAnsiTheme="minorHAnsi"/>
                <w:sz w:val="20"/>
              </w:rPr>
            </w:pPr>
            <w:r w:rsidRPr="00E45CCF">
              <w:rPr>
                <w:rFonts w:asciiTheme="minorHAnsi" w:hAnsiTheme="minorHAnsi"/>
                <w:sz w:val="20"/>
              </w:rPr>
              <w:t>Approved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8E47C78" w14:textId="77777777" w:rsidR="003B4E7A" w:rsidRPr="00E45CCF" w:rsidRDefault="003B4E7A"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087B48E" w14:textId="77777777" w:rsidR="003B4E7A" w:rsidRPr="00E45CCF" w:rsidRDefault="00820124" w:rsidP="00F51A56">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1265E76" w14:textId="77777777" w:rsidR="003B4E7A" w:rsidRPr="00E45CCF" w:rsidRDefault="003B4E7A" w:rsidP="00F51A56">
            <w:pPr>
              <w:rPr>
                <w:rFonts w:asciiTheme="minorHAnsi" w:hAnsiTheme="minorHAnsi"/>
                <w:color w:val="000000"/>
                <w:sz w:val="20"/>
                <w:szCs w:val="20"/>
              </w:rPr>
            </w:pPr>
          </w:p>
        </w:tc>
      </w:tr>
      <w:tr w:rsidR="009C7C4B" w:rsidRPr="00E45CCF" w14:paraId="03C59FDB" w14:textId="77777777"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BE0B150" w14:textId="77777777" w:rsidR="009C7C4B" w:rsidRPr="00E45CCF" w:rsidRDefault="009C7C4B" w:rsidP="00F51A56">
            <w:pPr>
              <w:pStyle w:val="AllCaps"/>
              <w:rPr>
                <w:rFonts w:asciiTheme="minorHAnsi" w:hAnsiTheme="minorHAnsi"/>
                <w:sz w:val="20"/>
              </w:rPr>
            </w:pPr>
            <w:r w:rsidRPr="00E45CCF">
              <w:rPr>
                <w:rFonts w:asciiTheme="minorHAnsi" w:hAnsiTheme="minorHAnsi"/>
                <w:sz w:val="20"/>
              </w:rPr>
              <w:t>Date posted</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5FF155E" w14:textId="77777777" w:rsidR="009C7C4B" w:rsidRPr="00E45CCF" w:rsidRDefault="009C7C4B"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5E37FAD" w14:textId="77777777" w:rsidR="009C7C4B" w:rsidRPr="00E45CCF" w:rsidRDefault="009C7C4B" w:rsidP="00F51A56">
            <w:pPr>
              <w:pStyle w:val="Italics"/>
              <w:rPr>
                <w:rFonts w:asciiTheme="minorHAnsi" w:hAnsiTheme="minorHAnsi"/>
                <w:sz w:val="20"/>
              </w:rPr>
            </w:pPr>
            <w:r w:rsidRPr="00E45CCF">
              <w:rPr>
                <w:rFonts w:asciiTheme="minorHAnsi" w:hAnsiTheme="minorHAnsi"/>
                <w:sz w:val="20"/>
              </w:rPr>
              <w:t>DATE HIRED</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3A60975" w14:textId="77777777" w:rsidR="009C7C4B" w:rsidRPr="00E45CCF" w:rsidRDefault="009C7C4B" w:rsidP="00F51A56">
            <w:pPr>
              <w:rPr>
                <w:rFonts w:asciiTheme="minorHAnsi" w:hAnsiTheme="minorHAnsi"/>
                <w:color w:val="000000"/>
                <w:sz w:val="20"/>
                <w:szCs w:val="20"/>
              </w:rPr>
            </w:pPr>
          </w:p>
        </w:tc>
      </w:tr>
    </w:tbl>
    <w:p w14:paraId="4F923993" w14:textId="77777777" w:rsidR="003B4E7A" w:rsidRPr="00E45CCF" w:rsidRDefault="003B4E7A" w:rsidP="002A733C">
      <w:pPr>
        <w:rPr>
          <w:rFonts w:asciiTheme="minorHAnsi" w:hAnsiTheme="minorHAnsi"/>
        </w:rPr>
      </w:pPr>
    </w:p>
    <w:p w14:paraId="37B78BE7" w14:textId="77777777" w:rsidR="003B4E7A" w:rsidRPr="00E45CCF" w:rsidRDefault="003B4E7A" w:rsidP="002A733C">
      <w:pPr>
        <w:rPr>
          <w:rFonts w:asciiTheme="minorHAnsi" w:hAnsiTheme="minorHAnsi"/>
        </w:rPr>
      </w:pPr>
    </w:p>
    <w:p w14:paraId="177EEC0C" w14:textId="77777777" w:rsidR="003B4E7A" w:rsidRPr="00E45CCF" w:rsidRDefault="003B4E7A" w:rsidP="002A733C">
      <w:pPr>
        <w:rPr>
          <w:rFonts w:asciiTheme="minorHAnsi" w:hAnsiTheme="minorHAnsi"/>
        </w:rPr>
      </w:pPr>
    </w:p>
    <w:p w14:paraId="7B3234A4" w14:textId="77777777" w:rsidR="007E7121" w:rsidRDefault="007E7121">
      <w:r>
        <w:rPr>
          <w:b/>
          <w:caps/>
        </w:rPr>
        <w:br w:type="page"/>
      </w:r>
    </w:p>
    <w:tbl>
      <w:tblPr>
        <w:tblW w:w="10749" w:type="dxa"/>
        <w:tblInd w:w="198" w:type="dxa"/>
        <w:tblLayout w:type="fixed"/>
        <w:tblCellMar>
          <w:top w:w="58" w:type="dxa"/>
          <w:left w:w="115" w:type="dxa"/>
          <w:bottom w:w="58" w:type="dxa"/>
          <w:right w:w="115" w:type="dxa"/>
        </w:tblCellMar>
        <w:tblLook w:val="0000" w:firstRow="0" w:lastRow="0" w:firstColumn="0" w:lastColumn="0" w:noHBand="0" w:noVBand="0"/>
      </w:tblPr>
      <w:tblGrid>
        <w:gridCol w:w="10749"/>
      </w:tblGrid>
      <w:tr w:rsidR="00E41819" w:rsidRPr="00E45CCF" w14:paraId="1EB4D08C" w14:textId="77777777" w:rsidTr="005F31C8">
        <w:trPr>
          <w:trHeight w:val="281"/>
        </w:trPr>
        <w:tc>
          <w:tcPr>
            <w:tcW w:w="10749" w:type="dxa"/>
            <w:tcBorders>
              <w:top w:val="single" w:sz="6" w:space="0" w:color="7F7F7F" w:themeColor="text1" w:themeTint="80"/>
            </w:tcBorders>
            <w:shd w:val="clear" w:color="auto" w:fill="D9D9D9" w:themeFill="background1" w:themeFillShade="D9"/>
          </w:tcPr>
          <w:p w14:paraId="501A5ED4" w14:textId="77777777" w:rsidR="00E41819" w:rsidRPr="00E45CCF" w:rsidRDefault="00E41819" w:rsidP="00E520AF">
            <w:pPr>
              <w:pStyle w:val="Heading2"/>
              <w:rPr>
                <w:rFonts w:asciiTheme="minorHAnsi" w:hAnsiTheme="minorHAnsi"/>
                <w:sz w:val="20"/>
              </w:rPr>
            </w:pPr>
            <w:r w:rsidRPr="00E45CCF">
              <w:rPr>
                <w:rFonts w:asciiTheme="minorHAnsi" w:hAnsiTheme="minorHAnsi"/>
                <w:sz w:val="22"/>
              </w:rPr>
              <w:lastRenderedPageBreak/>
              <w:t>acknowledgment</w:t>
            </w:r>
          </w:p>
        </w:tc>
      </w:tr>
      <w:tr w:rsidR="00434AC9" w:rsidRPr="00E45CCF" w14:paraId="028C612E" w14:textId="77777777" w:rsidTr="005F31C8">
        <w:trPr>
          <w:trHeight w:val="5284"/>
        </w:trPr>
        <w:tc>
          <w:tcPr>
            <w:tcW w:w="10749" w:type="dxa"/>
            <w:shd w:val="clear" w:color="auto" w:fill="auto"/>
          </w:tcPr>
          <w:p w14:paraId="19B1430F" w14:textId="11E6714A" w:rsidR="00434AC9" w:rsidRPr="00E45CCF" w:rsidRDefault="00434AC9" w:rsidP="00052717">
            <w:pPr>
              <w:pStyle w:val="Heading2"/>
              <w:jc w:val="both"/>
              <w:rPr>
                <w:rFonts w:asciiTheme="minorHAnsi" w:hAnsiTheme="minorHAnsi"/>
                <w:b w:val="0"/>
                <w:caps w:val="0"/>
                <w:sz w:val="20"/>
              </w:rPr>
            </w:pPr>
            <w:r w:rsidRPr="00E45CCF">
              <w:rPr>
                <w:rFonts w:asciiTheme="minorHAnsi" w:hAnsiTheme="minorHAnsi"/>
                <w:b w:val="0"/>
                <w:caps w:val="0"/>
                <w:sz w:val="20"/>
              </w:rPr>
              <w:t xml:space="preserve">I have reviewed the content of </w:t>
            </w:r>
            <w:r w:rsidR="00FD3DCE">
              <w:rPr>
                <w:rFonts w:asciiTheme="minorHAnsi" w:hAnsiTheme="minorHAnsi"/>
                <w:b w:val="0"/>
                <w:caps w:val="0"/>
                <w:sz w:val="20"/>
              </w:rPr>
              <w:t xml:space="preserve">the </w:t>
            </w:r>
            <w:r w:rsidR="00FD3DCE" w:rsidRPr="009B359A">
              <w:rPr>
                <w:rFonts w:asciiTheme="minorHAnsi" w:hAnsiTheme="minorHAnsi"/>
                <w:caps w:val="0"/>
                <w:sz w:val="20"/>
              </w:rPr>
              <w:t>PARKS</w:t>
            </w:r>
            <w:r w:rsidR="00B97FDB">
              <w:rPr>
                <w:rFonts w:asciiTheme="minorHAnsi" w:hAnsiTheme="minorHAnsi"/>
                <w:caps w:val="0"/>
                <w:sz w:val="20"/>
              </w:rPr>
              <w:t xml:space="preserve"> &amp; RECREATION</w:t>
            </w:r>
            <w:r w:rsidR="00AD403D">
              <w:rPr>
                <w:rFonts w:asciiTheme="minorHAnsi" w:hAnsiTheme="minorHAnsi"/>
                <w:caps w:val="0"/>
                <w:sz w:val="20"/>
              </w:rPr>
              <w:t xml:space="preserve"> </w:t>
            </w:r>
            <w:r w:rsidR="00C01BC8">
              <w:rPr>
                <w:rFonts w:asciiTheme="minorHAnsi" w:hAnsiTheme="minorHAnsi"/>
                <w:caps w:val="0"/>
                <w:sz w:val="20"/>
              </w:rPr>
              <w:t>GENERAL MAINTENANCE</w:t>
            </w:r>
            <w:r w:rsidRPr="00E45CCF">
              <w:rPr>
                <w:rFonts w:asciiTheme="minorHAnsi" w:hAnsiTheme="minorHAnsi"/>
                <w:b w:val="0"/>
                <w:caps w:val="0"/>
                <w:sz w:val="20"/>
              </w:rPr>
              <w:t xml:space="preserve"> position description and have been provided a copy of the description. I certify that I am able to perform the essential functions of this position as outlined in this description, with or without reasonable accommodation.</w:t>
            </w:r>
          </w:p>
          <w:p w14:paraId="406652C4" w14:textId="77777777" w:rsidR="00434AC9" w:rsidRPr="00E45CCF" w:rsidRDefault="00434AC9" w:rsidP="00434AC9">
            <w:pPr>
              <w:rPr>
                <w:rFonts w:asciiTheme="minorHAnsi" w:hAnsiTheme="minorHAnsi"/>
                <w:sz w:val="20"/>
                <w:szCs w:val="20"/>
              </w:rPr>
            </w:pPr>
          </w:p>
          <w:p w14:paraId="30820B83" w14:textId="77777777" w:rsidR="00434AC9" w:rsidRDefault="00434AC9" w:rsidP="00956FB9">
            <w:pPr>
              <w:rPr>
                <w:rFonts w:asciiTheme="minorHAnsi" w:hAnsiTheme="minorHAnsi"/>
                <w:sz w:val="20"/>
                <w:szCs w:val="20"/>
              </w:rPr>
            </w:pPr>
            <w:r w:rsidRPr="00E45CCF">
              <w:rPr>
                <w:rFonts w:asciiTheme="minorHAnsi" w:hAnsiTheme="minorHAnsi"/>
                <w:sz w:val="20"/>
                <w:szCs w:val="20"/>
              </w:rPr>
              <w:t>Describe any accommodations required to perform these functions:</w:t>
            </w:r>
          </w:p>
          <w:p w14:paraId="0800600F" w14:textId="77777777" w:rsidR="004B68FD" w:rsidRPr="00E45CCF" w:rsidRDefault="004B68FD" w:rsidP="00956FB9">
            <w:pPr>
              <w:rPr>
                <w:rFonts w:asciiTheme="minorHAnsi" w:hAnsiTheme="minorHAnsi"/>
                <w:sz w:val="20"/>
                <w:szCs w:val="20"/>
              </w:rPr>
            </w:pPr>
          </w:p>
          <w:p w14:paraId="1171CD29"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55D849BA"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6591485F"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1192629F"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37DE15C6" w14:textId="77777777" w:rsidR="00434AC9" w:rsidRPr="00E45CCF" w:rsidRDefault="00434AC9" w:rsidP="00956FB9">
            <w:pPr>
              <w:tabs>
                <w:tab w:val="right" w:leader="underscore" w:pos="10487"/>
              </w:tabs>
              <w:rPr>
                <w:rFonts w:asciiTheme="minorHAnsi" w:hAnsiTheme="minorHAnsi"/>
                <w:sz w:val="20"/>
                <w:szCs w:val="20"/>
              </w:rPr>
            </w:pPr>
          </w:p>
          <w:p w14:paraId="5DF6269E" w14:textId="77777777" w:rsidR="00434AC9" w:rsidRPr="00E45CCF" w:rsidRDefault="00434AC9" w:rsidP="00956FB9">
            <w:pPr>
              <w:tabs>
                <w:tab w:val="right" w:leader="underscore" w:pos="4302"/>
                <w:tab w:val="left" w:pos="6102"/>
                <w:tab w:val="right" w:leader="underscore" w:pos="10487"/>
              </w:tabs>
              <w:rPr>
                <w:rFonts w:asciiTheme="minorHAnsi" w:hAnsiTheme="minorHAnsi"/>
                <w:sz w:val="20"/>
                <w:szCs w:val="20"/>
              </w:rPr>
            </w:pPr>
            <w:r w:rsidRPr="00E45CCF">
              <w:rPr>
                <w:rFonts w:asciiTheme="minorHAnsi" w:hAnsiTheme="minorHAnsi"/>
                <w:sz w:val="20"/>
                <w:szCs w:val="20"/>
              </w:rPr>
              <w:tab/>
            </w:r>
            <w:r w:rsidRPr="00E45CCF">
              <w:rPr>
                <w:rFonts w:asciiTheme="minorHAnsi" w:hAnsiTheme="minorHAnsi"/>
                <w:sz w:val="20"/>
                <w:szCs w:val="20"/>
              </w:rPr>
              <w:tab/>
            </w:r>
            <w:r w:rsidRPr="00E45CCF">
              <w:rPr>
                <w:rFonts w:asciiTheme="minorHAnsi" w:hAnsiTheme="minorHAnsi"/>
                <w:sz w:val="20"/>
                <w:szCs w:val="20"/>
              </w:rPr>
              <w:tab/>
            </w:r>
          </w:p>
          <w:p w14:paraId="4734657F" w14:textId="77777777" w:rsidR="00434AC9" w:rsidRPr="00E45CCF" w:rsidRDefault="00434AC9" w:rsidP="00956FB9">
            <w:pPr>
              <w:tabs>
                <w:tab w:val="left" w:pos="6102"/>
                <w:tab w:val="right" w:leader="underscore" w:pos="10487"/>
              </w:tabs>
              <w:rPr>
                <w:rFonts w:asciiTheme="minorHAnsi" w:hAnsiTheme="minorHAnsi"/>
                <w:i/>
                <w:szCs w:val="20"/>
              </w:rPr>
            </w:pPr>
            <w:r w:rsidRPr="00E45CCF">
              <w:rPr>
                <w:rFonts w:asciiTheme="minorHAnsi" w:hAnsiTheme="minorHAnsi"/>
                <w:sz w:val="20"/>
                <w:szCs w:val="20"/>
              </w:rPr>
              <w:t xml:space="preserve">  </w:t>
            </w:r>
            <w:r w:rsidRPr="00E45CCF">
              <w:rPr>
                <w:rFonts w:asciiTheme="minorHAnsi" w:hAnsiTheme="minorHAnsi"/>
                <w:i/>
                <w:sz w:val="20"/>
                <w:szCs w:val="20"/>
              </w:rPr>
              <w:t xml:space="preserve">Employee </w:t>
            </w:r>
            <w:r w:rsidRPr="00E45CCF">
              <w:rPr>
                <w:rFonts w:asciiTheme="minorHAnsi" w:hAnsiTheme="minorHAnsi"/>
                <w:i/>
                <w:szCs w:val="20"/>
              </w:rPr>
              <w:t>(printed name)</w:t>
            </w:r>
            <w:r w:rsidRPr="00E45CCF">
              <w:rPr>
                <w:rFonts w:asciiTheme="minorHAnsi" w:hAnsiTheme="minorHAnsi"/>
                <w:i/>
                <w:sz w:val="20"/>
                <w:szCs w:val="20"/>
              </w:rPr>
              <w:tab/>
              <w:t xml:space="preserve">  Employee </w:t>
            </w:r>
            <w:r w:rsidRPr="00E45CCF">
              <w:rPr>
                <w:rFonts w:asciiTheme="minorHAnsi" w:hAnsiTheme="minorHAnsi"/>
                <w:i/>
                <w:szCs w:val="20"/>
              </w:rPr>
              <w:t>(signature)</w:t>
            </w:r>
          </w:p>
          <w:p w14:paraId="40269AC5" w14:textId="77777777" w:rsidR="00434AC9" w:rsidRPr="00E45CCF" w:rsidRDefault="00434AC9" w:rsidP="00956FB9">
            <w:pPr>
              <w:tabs>
                <w:tab w:val="right" w:leader="underscore" w:pos="4302"/>
                <w:tab w:val="left" w:pos="6102"/>
                <w:tab w:val="right" w:leader="underscore" w:pos="10487"/>
              </w:tabs>
              <w:rPr>
                <w:rFonts w:asciiTheme="minorHAnsi" w:hAnsiTheme="minorHAnsi"/>
                <w:i/>
                <w:sz w:val="20"/>
                <w:szCs w:val="20"/>
              </w:rPr>
            </w:pPr>
          </w:p>
          <w:p w14:paraId="240C450B" w14:textId="77777777" w:rsidR="00434AC9" w:rsidRPr="00E45CCF" w:rsidRDefault="00434AC9" w:rsidP="00956FB9">
            <w:pPr>
              <w:tabs>
                <w:tab w:val="left" w:pos="6102"/>
                <w:tab w:val="right" w:leader="underscore" w:pos="10487"/>
              </w:tabs>
              <w:rPr>
                <w:rFonts w:asciiTheme="minorHAnsi" w:hAnsiTheme="minorHAnsi"/>
                <w:i/>
                <w:sz w:val="20"/>
                <w:szCs w:val="20"/>
              </w:rPr>
            </w:pPr>
            <w:r w:rsidRPr="00E45CCF">
              <w:rPr>
                <w:rFonts w:asciiTheme="minorHAnsi" w:hAnsiTheme="minorHAnsi"/>
                <w:i/>
                <w:sz w:val="20"/>
                <w:szCs w:val="20"/>
              </w:rPr>
              <w:tab/>
            </w:r>
            <w:r w:rsidRPr="00E45CCF">
              <w:rPr>
                <w:rFonts w:asciiTheme="minorHAnsi" w:hAnsiTheme="minorHAnsi"/>
                <w:i/>
                <w:sz w:val="20"/>
                <w:szCs w:val="20"/>
              </w:rPr>
              <w:tab/>
            </w:r>
          </w:p>
          <w:p w14:paraId="05C189CC" w14:textId="77777777" w:rsidR="00434AC9" w:rsidRPr="00E45CCF" w:rsidRDefault="00434AC9" w:rsidP="00434AC9">
            <w:pPr>
              <w:tabs>
                <w:tab w:val="left" w:pos="6102"/>
                <w:tab w:val="right" w:leader="underscore" w:pos="10487"/>
              </w:tabs>
              <w:spacing w:after="120"/>
              <w:rPr>
                <w:rFonts w:asciiTheme="minorHAnsi" w:hAnsiTheme="minorHAnsi"/>
                <w:i/>
                <w:sz w:val="20"/>
                <w:szCs w:val="20"/>
              </w:rPr>
            </w:pPr>
            <w:r w:rsidRPr="00E45CCF">
              <w:rPr>
                <w:rFonts w:asciiTheme="minorHAnsi" w:hAnsiTheme="minorHAnsi"/>
                <w:i/>
                <w:sz w:val="20"/>
                <w:szCs w:val="20"/>
              </w:rPr>
              <w:tab/>
              <w:t xml:space="preserve">  Date</w:t>
            </w:r>
          </w:p>
          <w:p w14:paraId="6CCFFF91" w14:textId="77777777" w:rsidR="00434AC9" w:rsidRPr="00E45CCF" w:rsidRDefault="00434AC9" w:rsidP="00434AC9">
            <w:pPr>
              <w:rPr>
                <w:rFonts w:asciiTheme="minorHAnsi" w:hAnsiTheme="minorHAnsi"/>
                <w:sz w:val="20"/>
                <w:szCs w:val="20"/>
              </w:rPr>
            </w:pPr>
          </w:p>
        </w:tc>
      </w:tr>
    </w:tbl>
    <w:p w14:paraId="5E78CCCB" w14:textId="77777777" w:rsidR="003B4E7A" w:rsidRPr="00E45CCF" w:rsidRDefault="003B4E7A" w:rsidP="004A06B3">
      <w:pPr>
        <w:tabs>
          <w:tab w:val="left" w:pos="10080"/>
        </w:tabs>
        <w:rPr>
          <w:rFonts w:asciiTheme="minorHAnsi" w:hAnsiTheme="minorHAnsi"/>
        </w:rPr>
      </w:pPr>
    </w:p>
    <w:sectPr w:rsidR="003B4E7A" w:rsidRPr="00E45CCF" w:rsidSect="003B4E7A">
      <w:headerReference w:type="default" r:id="rId10"/>
      <w:headerReference w:type="first" r:id="rId11"/>
      <w:pgSz w:w="12240" w:h="15840"/>
      <w:pgMar w:top="1714"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A338" w14:textId="77777777" w:rsidR="00ED40D3" w:rsidRDefault="00ED40D3" w:rsidP="00302940">
      <w:r>
        <w:separator/>
      </w:r>
    </w:p>
  </w:endnote>
  <w:endnote w:type="continuationSeparator" w:id="0">
    <w:p w14:paraId="17BB8B62" w14:textId="77777777" w:rsidR="00ED40D3" w:rsidRDefault="00ED40D3" w:rsidP="0030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E0D0" w14:textId="77777777" w:rsidR="00ED40D3" w:rsidRDefault="00ED40D3" w:rsidP="00302940">
      <w:r>
        <w:separator/>
      </w:r>
    </w:p>
  </w:footnote>
  <w:footnote w:type="continuationSeparator" w:id="0">
    <w:p w14:paraId="2E9BCDC4" w14:textId="77777777" w:rsidR="00ED40D3" w:rsidRDefault="00ED40D3" w:rsidP="0030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2476" w14:textId="13CD96D7" w:rsidR="003B4E7A" w:rsidRPr="00F57590" w:rsidRDefault="003B4E7A" w:rsidP="003B4E7A">
    <w:pPr>
      <w:pStyle w:val="Heading1"/>
      <w:tabs>
        <w:tab w:val="clear" w:pos="7185"/>
        <w:tab w:val="center" w:pos="5400"/>
        <w:tab w:val="right" w:pos="10800"/>
      </w:tabs>
      <w:spacing w:before="0"/>
      <w:ind w:left="0"/>
      <w:rPr>
        <w:rFonts w:asciiTheme="minorHAnsi" w:hAnsiTheme="minorHAnsi"/>
        <w:sz w:val="32"/>
      </w:rPr>
    </w:pPr>
    <w:r>
      <w:rPr>
        <w:rFonts w:asciiTheme="minorHAnsi" w:hAnsiTheme="minorHAnsi"/>
        <w:sz w:val="32"/>
      </w:rPr>
      <w:tab/>
    </w:r>
    <w:r w:rsidR="00AD403D">
      <w:rPr>
        <w:rFonts w:asciiTheme="minorHAnsi" w:hAnsiTheme="minorHAnsi"/>
        <w:sz w:val="32"/>
      </w:rPr>
      <w:t>parks</w:t>
    </w:r>
    <w:r w:rsidR="00B97FDB">
      <w:rPr>
        <w:rFonts w:asciiTheme="minorHAnsi" w:hAnsiTheme="minorHAnsi"/>
        <w:sz w:val="32"/>
      </w:rPr>
      <w:t xml:space="preserve"> and Recreation</w:t>
    </w:r>
    <w:r w:rsidR="00AD403D">
      <w:rPr>
        <w:rFonts w:asciiTheme="minorHAnsi" w:hAnsiTheme="minorHAnsi"/>
        <w:sz w:val="32"/>
      </w:rPr>
      <w:t xml:space="preserve"> </w:t>
    </w:r>
    <w:r w:rsidR="00C01BC8">
      <w:rPr>
        <w:rFonts w:asciiTheme="minorHAnsi" w:hAnsiTheme="minorHAnsi"/>
        <w:sz w:val="32"/>
      </w:rPr>
      <w:t>general maintenance</w:t>
    </w:r>
    <w:r>
      <w:rPr>
        <w:rFonts w:asciiTheme="minorHAnsi" w:hAnsiTheme="minorHAnsi"/>
        <w:sz w:val="32"/>
      </w:rPr>
      <w:tab/>
    </w:r>
    <w:r w:rsidRPr="003B4E7A">
      <w:rPr>
        <w:rFonts w:asciiTheme="minorHAnsi" w:hAnsiTheme="minorHAnsi"/>
        <w:b w:val="0"/>
        <w:caps w:val="0"/>
        <w:sz w:val="24"/>
      </w:rPr>
      <w:t>Page</w:t>
    </w:r>
    <w:r w:rsidRPr="003B4E7A">
      <w:rPr>
        <w:rFonts w:asciiTheme="minorHAnsi" w:hAnsiTheme="minorHAnsi"/>
        <w:b w:val="0"/>
        <w:sz w:val="24"/>
      </w:rPr>
      <w:t xml:space="preserve"> </w:t>
    </w:r>
    <w:r w:rsidR="000C4B66" w:rsidRPr="003B4E7A">
      <w:rPr>
        <w:rFonts w:asciiTheme="minorHAnsi" w:hAnsiTheme="minorHAnsi"/>
        <w:b w:val="0"/>
        <w:sz w:val="24"/>
      </w:rPr>
      <w:fldChar w:fldCharType="begin"/>
    </w:r>
    <w:r w:rsidRPr="003B4E7A">
      <w:rPr>
        <w:rFonts w:asciiTheme="minorHAnsi" w:hAnsiTheme="minorHAnsi"/>
        <w:b w:val="0"/>
        <w:sz w:val="24"/>
      </w:rPr>
      <w:instrText xml:space="preserve"> PAGE   \* MERGEFORMAT </w:instrText>
    </w:r>
    <w:r w:rsidR="000C4B66" w:rsidRPr="003B4E7A">
      <w:rPr>
        <w:rFonts w:asciiTheme="minorHAnsi" w:hAnsiTheme="minorHAnsi"/>
        <w:b w:val="0"/>
        <w:sz w:val="24"/>
      </w:rPr>
      <w:fldChar w:fldCharType="separate"/>
    </w:r>
    <w:r w:rsidR="00B85BEC">
      <w:rPr>
        <w:rFonts w:asciiTheme="minorHAnsi" w:hAnsiTheme="minorHAnsi"/>
        <w:b w:val="0"/>
        <w:noProof/>
        <w:sz w:val="24"/>
      </w:rPr>
      <w:t>3</w:t>
    </w:r>
    <w:r w:rsidR="000C4B66" w:rsidRPr="003B4E7A">
      <w:rPr>
        <w:rFonts w:asciiTheme="minorHAnsi" w:hAnsiTheme="minorHAnsi"/>
        <w:b w:val="0"/>
        <w:sz w:val="24"/>
      </w:rPr>
      <w:fldChar w:fldCharType="end"/>
    </w:r>
  </w:p>
  <w:p w14:paraId="4FA2ADDD" w14:textId="77777777" w:rsidR="003B4E7A" w:rsidRPr="00F57590" w:rsidRDefault="003B4E7A" w:rsidP="003B4E7A">
    <w:pPr>
      <w:pStyle w:val="Heading3"/>
      <w:tabs>
        <w:tab w:val="center" w:pos="5400"/>
        <w:tab w:val="right" w:pos="10800"/>
      </w:tabs>
      <w:spacing w:after="0"/>
      <w:ind w:left="0"/>
      <w:jc w:val="center"/>
      <w:rPr>
        <w:rFonts w:asciiTheme="minorHAnsi" w:hAnsiTheme="minorHAnsi"/>
        <w:i/>
        <w:sz w:val="24"/>
      </w:rPr>
    </w:pPr>
    <w:r w:rsidRPr="00F57590">
      <w:rPr>
        <w:rFonts w:asciiTheme="minorHAnsi" w:hAnsiTheme="minorHAnsi"/>
        <w:i/>
        <w:sz w:val="24"/>
      </w:rPr>
      <w:t>Position Description</w:t>
    </w:r>
  </w:p>
  <w:p w14:paraId="2EF4DFD0" w14:textId="77777777" w:rsidR="003B4E7A" w:rsidRDefault="003B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7193" w14:textId="77777777" w:rsidR="00E463F0" w:rsidRPr="007D2D21" w:rsidRDefault="005F31C8" w:rsidP="00E463F0">
    <w:pPr>
      <w:pStyle w:val="Header"/>
      <w:tabs>
        <w:tab w:val="clear" w:pos="4680"/>
        <w:tab w:val="clear" w:pos="9360"/>
      </w:tabs>
      <w:jc w:val="center"/>
      <w:rPr>
        <w:color w:val="548DD4" w:themeColor="text2" w:themeTint="99"/>
      </w:rPr>
    </w:pPr>
    <w:r>
      <w:rPr>
        <w:noProof/>
      </w:rPr>
      <w:drawing>
        <wp:inline distT="0" distB="0" distL="0" distR="0" wp14:anchorId="2709A94C" wp14:editId="38B08F1E">
          <wp:extent cx="1760562" cy="1357952"/>
          <wp:effectExtent l="0" t="0" r="0" b="0"/>
          <wp:docPr id="3" name="Picture 3" descr="Picture"/>
          <wp:cNvGraphicFramePr/>
          <a:graphic xmlns:a="http://schemas.openxmlformats.org/drawingml/2006/main">
            <a:graphicData uri="http://schemas.openxmlformats.org/drawingml/2006/picture">
              <pic:pic xmlns:pic="http://schemas.openxmlformats.org/drawingml/2006/picture">
                <pic:nvPicPr>
                  <pic:cNvPr id="3" name="Picture 3" descr="Picture"/>
                  <pic:cNvPicPr/>
                </pic:nvPicPr>
                <pic:blipFill>
                  <a:blip r:embed="rId1" cstate="print"/>
                  <a:srcRect/>
                  <a:stretch>
                    <a:fillRect/>
                  </a:stretch>
                </pic:blipFill>
                <pic:spPr bwMode="auto">
                  <a:xfrm>
                    <a:off x="0" y="0"/>
                    <a:ext cx="1760137" cy="1357624"/>
                  </a:xfrm>
                  <a:prstGeom prst="rect">
                    <a:avLst/>
                  </a:prstGeom>
                  <a:noFill/>
                  <a:ln w="9525">
                    <a:noFill/>
                    <a:miter lim="800000"/>
                    <a:headEnd/>
                    <a:tailEnd/>
                  </a:ln>
                </pic:spPr>
              </pic:pic>
            </a:graphicData>
          </a:graphic>
        </wp:inline>
      </w:drawing>
    </w:r>
  </w:p>
  <w:p w14:paraId="6823B8F8" w14:textId="77777777" w:rsidR="009043F2" w:rsidRDefault="009043F2" w:rsidP="00E463F0">
    <w:pPr>
      <w:pStyle w:val="Header"/>
      <w:tabs>
        <w:tab w:val="clear" w:pos="4680"/>
        <w:tab w:val="clear" w:pos="9360"/>
      </w:tabs>
      <w:jc w:val="center"/>
    </w:pPr>
  </w:p>
  <w:p w14:paraId="3D7BE524" w14:textId="77777777" w:rsidR="007D2D21" w:rsidRPr="007D2D21" w:rsidRDefault="007D2D21" w:rsidP="007D2D21">
    <w:pPr>
      <w:pStyle w:val="Header"/>
      <w:jc w:val="center"/>
      <w:rPr>
        <w:color w:val="1F497D" w:themeColor="text2"/>
      </w:rPr>
    </w:pPr>
    <w:r w:rsidRPr="007D2D21">
      <w:rPr>
        <w:color w:val="1F497D" w:themeColor="text2"/>
      </w:rPr>
      <w:t>214 South Love Lovington, NM  88260</w:t>
    </w:r>
  </w:p>
  <w:p w14:paraId="55126593" w14:textId="77777777" w:rsidR="009043F2" w:rsidRPr="007D2D21" w:rsidRDefault="007D2D21" w:rsidP="007D2D21">
    <w:pPr>
      <w:pStyle w:val="Header"/>
      <w:tabs>
        <w:tab w:val="clear" w:pos="4680"/>
        <w:tab w:val="clear" w:pos="9360"/>
      </w:tabs>
      <w:jc w:val="center"/>
      <w:rPr>
        <w:color w:val="1F497D" w:themeColor="text2"/>
      </w:rPr>
    </w:pPr>
    <w:r w:rsidRPr="007D2D21">
      <w:rPr>
        <w:color w:val="1F497D" w:themeColor="text2"/>
      </w:rPr>
      <w:t xml:space="preserve"> 575.396.2884</w:t>
    </w:r>
  </w:p>
  <w:p w14:paraId="3DCFADE4" w14:textId="14C43416" w:rsidR="003B4E7A" w:rsidRPr="00F57590" w:rsidRDefault="00AD403D" w:rsidP="00434E14">
    <w:pPr>
      <w:pStyle w:val="Heading1"/>
      <w:tabs>
        <w:tab w:val="clear" w:pos="7185"/>
      </w:tabs>
      <w:spacing w:before="240"/>
      <w:ind w:left="0"/>
      <w:jc w:val="center"/>
      <w:rPr>
        <w:rFonts w:asciiTheme="minorHAnsi" w:hAnsiTheme="minorHAnsi"/>
        <w:sz w:val="32"/>
      </w:rPr>
    </w:pPr>
    <w:r>
      <w:rPr>
        <w:rFonts w:asciiTheme="minorHAnsi" w:hAnsiTheme="minorHAnsi"/>
        <w:sz w:val="32"/>
      </w:rPr>
      <w:t xml:space="preserve">Parks </w:t>
    </w:r>
    <w:r w:rsidR="00B97FDB">
      <w:rPr>
        <w:rFonts w:asciiTheme="minorHAnsi" w:hAnsiTheme="minorHAnsi"/>
        <w:sz w:val="32"/>
      </w:rPr>
      <w:t xml:space="preserve">&amp; Recreation </w:t>
    </w:r>
    <w:r w:rsidR="00C01BC8">
      <w:rPr>
        <w:rFonts w:asciiTheme="minorHAnsi" w:hAnsiTheme="minorHAnsi"/>
        <w:sz w:val="32"/>
      </w:rPr>
      <w:t>general maintenance</w:t>
    </w:r>
  </w:p>
  <w:p w14:paraId="634ED679" w14:textId="77777777" w:rsidR="003B4E7A" w:rsidRPr="00F57590" w:rsidRDefault="003B4E7A" w:rsidP="003B4E7A">
    <w:pPr>
      <w:pStyle w:val="Heading3"/>
      <w:spacing w:after="0"/>
      <w:ind w:left="0"/>
      <w:jc w:val="center"/>
      <w:rPr>
        <w:rFonts w:asciiTheme="minorHAnsi" w:hAnsiTheme="minorHAnsi"/>
        <w:i/>
        <w:sz w:val="24"/>
      </w:rPr>
    </w:pPr>
    <w:r w:rsidRPr="00F57590">
      <w:rPr>
        <w:rFonts w:asciiTheme="minorHAnsi" w:hAnsiTheme="minorHAnsi"/>
        <w:i/>
        <w:sz w:val="24"/>
      </w:rPr>
      <w:t>Position Description</w:t>
    </w:r>
  </w:p>
  <w:p w14:paraId="6286C735" w14:textId="77777777" w:rsidR="003B4E7A" w:rsidRDefault="003B4E7A" w:rsidP="003B4E7A">
    <w:pPr>
      <w:pStyle w:val="Header"/>
    </w:pPr>
  </w:p>
  <w:p w14:paraId="679521A1" w14:textId="77777777" w:rsidR="003B4E7A" w:rsidRDefault="003B4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A0E69"/>
    <w:multiLevelType w:val="hybridMultilevel"/>
    <w:tmpl w:val="1906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23242"/>
    <w:multiLevelType w:val="hybridMultilevel"/>
    <w:tmpl w:val="9FB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126CC"/>
    <w:multiLevelType w:val="hybridMultilevel"/>
    <w:tmpl w:val="798E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01108"/>
    <w:multiLevelType w:val="hybridMultilevel"/>
    <w:tmpl w:val="C252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778F5"/>
    <w:multiLevelType w:val="hybridMultilevel"/>
    <w:tmpl w:val="4D52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2803713">
    <w:abstractNumId w:val="9"/>
  </w:num>
  <w:num w:numId="2" w16cid:durableId="1745881185">
    <w:abstractNumId w:val="7"/>
  </w:num>
  <w:num w:numId="3" w16cid:durableId="1289435872">
    <w:abstractNumId w:val="6"/>
  </w:num>
  <w:num w:numId="4" w16cid:durableId="1596790898">
    <w:abstractNumId w:val="5"/>
  </w:num>
  <w:num w:numId="5" w16cid:durableId="973876331">
    <w:abstractNumId w:val="4"/>
  </w:num>
  <w:num w:numId="6" w16cid:durableId="1347976019">
    <w:abstractNumId w:val="8"/>
  </w:num>
  <w:num w:numId="7" w16cid:durableId="152378099">
    <w:abstractNumId w:val="3"/>
  </w:num>
  <w:num w:numId="8" w16cid:durableId="861090768">
    <w:abstractNumId w:val="2"/>
  </w:num>
  <w:num w:numId="9" w16cid:durableId="480467277">
    <w:abstractNumId w:val="1"/>
  </w:num>
  <w:num w:numId="10" w16cid:durableId="1698195311">
    <w:abstractNumId w:val="0"/>
  </w:num>
  <w:num w:numId="11" w16cid:durableId="160198767">
    <w:abstractNumId w:val="16"/>
  </w:num>
  <w:num w:numId="12" w16cid:durableId="1318653710">
    <w:abstractNumId w:val="14"/>
  </w:num>
  <w:num w:numId="13" w16cid:durableId="1033075183">
    <w:abstractNumId w:val="10"/>
  </w:num>
  <w:num w:numId="14" w16cid:durableId="138227196">
    <w:abstractNumId w:val="12"/>
  </w:num>
  <w:num w:numId="15" w16cid:durableId="529493263">
    <w:abstractNumId w:val="15"/>
  </w:num>
  <w:num w:numId="16" w16cid:durableId="86466261">
    <w:abstractNumId w:val="13"/>
  </w:num>
  <w:num w:numId="17" w16cid:durableId="11290860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8C"/>
    <w:rsid w:val="00002948"/>
    <w:rsid w:val="0000449B"/>
    <w:rsid w:val="000071F7"/>
    <w:rsid w:val="0002798A"/>
    <w:rsid w:val="00052717"/>
    <w:rsid w:val="00052B59"/>
    <w:rsid w:val="00083002"/>
    <w:rsid w:val="00087B85"/>
    <w:rsid w:val="000A01F1"/>
    <w:rsid w:val="000A4E4A"/>
    <w:rsid w:val="000C1163"/>
    <w:rsid w:val="000C4B66"/>
    <w:rsid w:val="000D2539"/>
    <w:rsid w:val="000D5937"/>
    <w:rsid w:val="000D603C"/>
    <w:rsid w:val="000E3B8C"/>
    <w:rsid w:val="000E4467"/>
    <w:rsid w:val="000F1BCE"/>
    <w:rsid w:val="000F2DF4"/>
    <w:rsid w:val="000F557E"/>
    <w:rsid w:val="000F6783"/>
    <w:rsid w:val="000F6F5A"/>
    <w:rsid w:val="00101CD9"/>
    <w:rsid w:val="00104BDB"/>
    <w:rsid w:val="001059A0"/>
    <w:rsid w:val="00111F75"/>
    <w:rsid w:val="00114965"/>
    <w:rsid w:val="00115A9B"/>
    <w:rsid w:val="00120C95"/>
    <w:rsid w:val="001462F5"/>
    <w:rsid w:val="0014663E"/>
    <w:rsid w:val="00166291"/>
    <w:rsid w:val="00180664"/>
    <w:rsid w:val="0018528C"/>
    <w:rsid w:val="00185BA5"/>
    <w:rsid w:val="00195009"/>
    <w:rsid w:val="0019779B"/>
    <w:rsid w:val="001A7E12"/>
    <w:rsid w:val="001D46D6"/>
    <w:rsid w:val="001F011F"/>
    <w:rsid w:val="001F01B9"/>
    <w:rsid w:val="001F34FF"/>
    <w:rsid w:val="00200084"/>
    <w:rsid w:val="00212276"/>
    <w:rsid w:val="00213D3E"/>
    <w:rsid w:val="00221FCC"/>
    <w:rsid w:val="00237E1A"/>
    <w:rsid w:val="00244769"/>
    <w:rsid w:val="00246B6B"/>
    <w:rsid w:val="00250014"/>
    <w:rsid w:val="00252146"/>
    <w:rsid w:val="00254D4B"/>
    <w:rsid w:val="00266EC9"/>
    <w:rsid w:val="00275BB5"/>
    <w:rsid w:val="002839C8"/>
    <w:rsid w:val="00286F6A"/>
    <w:rsid w:val="00291C8C"/>
    <w:rsid w:val="00293298"/>
    <w:rsid w:val="002A1ECE"/>
    <w:rsid w:val="002A2510"/>
    <w:rsid w:val="002A733C"/>
    <w:rsid w:val="002B4D1D"/>
    <w:rsid w:val="002C10B1"/>
    <w:rsid w:val="002D222A"/>
    <w:rsid w:val="002D486E"/>
    <w:rsid w:val="002F147A"/>
    <w:rsid w:val="002F44C2"/>
    <w:rsid w:val="00302940"/>
    <w:rsid w:val="00304E60"/>
    <w:rsid w:val="003076FD"/>
    <w:rsid w:val="00317005"/>
    <w:rsid w:val="00335259"/>
    <w:rsid w:val="00340E78"/>
    <w:rsid w:val="003929F1"/>
    <w:rsid w:val="003A1B63"/>
    <w:rsid w:val="003A41A1"/>
    <w:rsid w:val="003B0E0B"/>
    <w:rsid w:val="003B2326"/>
    <w:rsid w:val="003B4E7A"/>
    <w:rsid w:val="003C7DD1"/>
    <w:rsid w:val="003D76AF"/>
    <w:rsid w:val="003E268F"/>
    <w:rsid w:val="003E6CEE"/>
    <w:rsid w:val="003F0559"/>
    <w:rsid w:val="003F1D46"/>
    <w:rsid w:val="004140C5"/>
    <w:rsid w:val="00416C24"/>
    <w:rsid w:val="00430CCD"/>
    <w:rsid w:val="00434AC9"/>
    <w:rsid w:val="00434E14"/>
    <w:rsid w:val="00437ED0"/>
    <w:rsid w:val="00440CD8"/>
    <w:rsid w:val="00443837"/>
    <w:rsid w:val="004460D8"/>
    <w:rsid w:val="00450F66"/>
    <w:rsid w:val="004552F6"/>
    <w:rsid w:val="00461739"/>
    <w:rsid w:val="00461CB1"/>
    <w:rsid w:val="00467865"/>
    <w:rsid w:val="00472677"/>
    <w:rsid w:val="0048685F"/>
    <w:rsid w:val="0049041E"/>
    <w:rsid w:val="004A06B3"/>
    <w:rsid w:val="004A136B"/>
    <w:rsid w:val="004A1437"/>
    <w:rsid w:val="004A2A8D"/>
    <w:rsid w:val="004A4198"/>
    <w:rsid w:val="004A54EA"/>
    <w:rsid w:val="004B0578"/>
    <w:rsid w:val="004B2D36"/>
    <w:rsid w:val="004B68FD"/>
    <w:rsid w:val="004C2FEE"/>
    <w:rsid w:val="004D012B"/>
    <w:rsid w:val="004D07B6"/>
    <w:rsid w:val="004D0D2D"/>
    <w:rsid w:val="004D6FFB"/>
    <w:rsid w:val="004E2E95"/>
    <w:rsid w:val="004E34C6"/>
    <w:rsid w:val="004F0E96"/>
    <w:rsid w:val="004F62AD"/>
    <w:rsid w:val="004F645D"/>
    <w:rsid w:val="00501AE8"/>
    <w:rsid w:val="005049AC"/>
    <w:rsid w:val="00504B65"/>
    <w:rsid w:val="005114CE"/>
    <w:rsid w:val="0052122B"/>
    <w:rsid w:val="00523BDD"/>
    <w:rsid w:val="005313F2"/>
    <w:rsid w:val="00533129"/>
    <w:rsid w:val="00542885"/>
    <w:rsid w:val="005557F6"/>
    <w:rsid w:val="00561AAA"/>
    <w:rsid w:val="00563778"/>
    <w:rsid w:val="005818A0"/>
    <w:rsid w:val="005820BC"/>
    <w:rsid w:val="005A0F7E"/>
    <w:rsid w:val="005B2EEB"/>
    <w:rsid w:val="005B4AE2"/>
    <w:rsid w:val="005C3D49"/>
    <w:rsid w:val="005D180A"/>
    <w:rsid w:val="005E0774"/>
    <w:rsid w:val="005E63CC"/>
    <w:rsid w:val="005F31C8"/>
    <w:rsid w:val="005F6E87"/>
    <w:rsid w:val="00605E42"/>
    <w:rsid w:val="00607B4F"/>
    <w:rsid w:val="00607B93"/>
    <w:rsid w:val="00611AB6"/>
    <w:rsid w:val="00613129"/>
    <w:rsid w:val="00617C65"/>
    <w:rsid w:val="00636C27"/>
    <w:rsid w:val="0064770C"/>
    <w:rsid w:val="00682C69"/>
    <w:rsid w:val="0068710B"/>
    <w:rsid w:val="006A4783"/>
    <w:rsid w:val="006C1BE7"/>
    <w:rsid w:val="006C31A8"/>
    <w:rsid w:val="006D2635"/>
    <w:rsid w:val="006D30C5"/>
    <w:rsid w:val="006D779C"/>
    <w:rsid w:val="006E4F63"/>
    <w:rsid w:val="006E729E"/>
    <w:rsid w:val="006F0E89"/>
    <w:rsid w:val="006F5406"/>
    <w:rsid w:val="00720473"/>
    <w:rsid w:val="007229D0"/>
    <w:rsid w:val="00735753"/>
    <w:rsid w:val="00736F9C"/>
    <w:rsid w:val="00751F35"/>
    <w:rsid w:val="0075333F"/>
    <w:rsid w:val="00755234"/>
    <w:rsid w:val="007602AC"/>
    <w:rsid w:val="007657F4"/>
    <w:rsid w:val="007665A5"/>
    <w:rsid w:val="00774B67"/>
    <w:rsid w:val="00793AC6"/>
    <w:rsid w:val="007A3785"/>
    <w:rsid w:val="007A71DE"/>
    <w:rsid w:val="007B199B"/>
    <w:rsid w:val="007B5C94"/>
    <w:rsid w:val="007B6119"/>
    <w:rsid w:val="007B7C52"/>
    <w:rsid w:val="007C1DA0"/>
    <w:rsid w:val="007C42F3"/>
    <w:rsid w:val="007D2D21"/>
    <w:rsid w:val="007E107B"/>
    <w:rsid w:val="007E2A15"/>
    <w:rsid w:val="007E56C4"/>
    <w:rsid w:val="007E5D36"/>
    <w:rsid w:val="007E7121"/>
    <w:rsid w:val="007E714A"/>
    <w:rsid w:val="00804DE4"/>
    <w:rsid w:val="00806E6F"/>
    <w:rsid w:val="008103F9"/>
    <w:rsid w:val="008107D6"/>
    <w:rsid w:val="00820124"/>
    <w:rsid w:val="00836793"/>
    <w:rsid w:val="00841645"/>
    <w:rsid w:val="00852EC6"/>
    <w:rsid w:val="00854459"/>
    <w:rsid w:val="0088782D"/>
    <w:rsid w:val="008A0543"/>
    <w:rsid w:val="008B24BB"/>
    <w:rsid w:val="008B303B"/>
    <w:rsid w:val="008B57DD"/>
    <w:rsid w:val="008B7081"/>
    <w:rsid w:val="008C2BB5"/>
    <w:rsid w:val="008D38E9"/>
    <w:rsid w:val="008D40FF"/>
    <w:rsid w:val="008E1A7E"/>
    <w:rsid w:val="008F3686"/>
    <w:rsid w:val="00902964"/>
    <w:rsid w:val="009043F2"/>
    <w:rsid w:val="009126F8"/>
    <w:rsid w:val="009155E0"/>
    <w:rsid w:val="0094790F"/>
    <w:rsid w:val="00956FB9"/>
    <w:rsid w:val="00966B90"/>
    <w:rsid w:val="00970E41"/>
    <w:rsid w:val="00971615"/>
    <w:rsid w:val="009737B7"/>
    <w:rsid w:val="009802C4"/>
    <w:rsid w:val="009973A4"/>
    <w:rsid w:val="009976D9"/>
    <w:rsid w:val="00997A3E"/>
    <w:rsid w:val="009A4EA3"/>
    <w:rsid w:val="009A55DC"/>
    <w:rsid w:val="009B359A"/>
    <w:rsid w:val="009B5EF7"/>
    <w:rsid w:val="009B61AA"/>
    <w:rsid w:val="009C220D"/>
    <w:rsid w:val="009C7C4B"/>
    <w:rsid w:val="009D4C4A"/>
    <w:rsid w:val="009E1F74"/>
    <w:rsid w:val="009E7418"/>
    <w:rsid w:val="00A02723"/>
    <w:rsid w:val="00A1034D"/>
    <w:rsid w:val="00A13498"/>
    <w:rsid w:val="00A16303"/>
    <w:rsid w:val="00A211B2"/>
    <w:rsid w:val="00A2727E"/>
    <w:rsid w:val="00A35524"/>
    <w:rsid w:val="00A55A85"/>
    <w:rsid w:val="00A63505"/>
    <w:rsid w:val="00A66C18"/>
    <w:rsid w:val="00A675EB"/>
    <w:rsid w:val="00A74F99"/>
    <w:rsid w:val="00A82563"/>
    <w:rsid w:val="00A82BA3"/>
    <w:rsid w:val="00A94ACC"/>
    <w:rsid w:val="00AB7D07"/>
    <w:rsid w:val="00AD403D"/>
    <w:rsid w:val="00AE6FA4"/>
    <w:rsid w:val="00B033D9"/>
    <w:rsid w:val="00B03907"/>
    <w:rsid w:val="00B04A7A"/>
    <w:rsid w:val="00B05A6B"/>
    <w:rsid w:val="00B11811"/>
    <w:rsid w:val="00B16BA3"/>
    <w:rsid w:val="00B311E1"/>
    <w:rsid w:val="00B33700"/>
    <w:rsid w:val="00B4735C"/>
    <w:rsid w:val="00B5799A"/>
    <w:rsid w:val="00B85BEC"/>
    <w:rsid w:val="00B90EC2"/>
    <w:rsid w:val="00B90FE6"/>
    <w:rsid w:val="00B97FDB"/>
    <w:rsid w:val="00BA1166"/>
    <w:rsid w:val="00BA268F"/>
    <w:rsid w:val="00BA651A"/>
    <w:rsid w:val="00BF661A"/>
    <w:rsid w:val="00C01BC8"/>
    <w:rsid w:val="00C079CA"/>
    <w:rsid w:val="00C1490B"/>
    <w:rsid w:val="00C26BC9"/>
    <w:rsid w:val="00C308D6"/>
    <w:rsid w:val="00C451E5"/>
    <w:rsid w:val="00C5330F"/>
    <w:rsid w:val="00C56D54"/>
    <w:rsid w:val="00C66CD0"/>
    <w:rsid w:val="00C67741"/>
    <w:rsid w:val="00C74647"/>
    <w:rsid w:val="00C76039"/>
    <w:rsid w:val="00C76480"/>
    <w:rsid w:val="00C80AD2"/>
    <w:rsid w:val="00C8353D"/>
    <w:rsid w:val="00C92FD6"/>
    <w:rsid w:val="00C96E6A"/>
    <w:rsid w:val="00CA28E6"/>
    <w:rsid w:val="00CA29CC"/>
    <w:rsid w:val="00CA3738"/>
    <w:rsid w:val="00CC3E7A"/>
    <w:rsid w:val="00CD247C"/>
    <w:rsid w:val="00CD6307"/>
    <w:rsid w:val="00CE3A68"/>
    <w:rsid w:val="00CF75E9"/>
    <w:rsid w:val="00D03A13"/>
    <w:rsid w:val="00D13D13"/>
    <w:rsid w:val="00D14E73"/>
    <w:rsid w:val="00D23C99"/>
    <w:rsid w:val="00D307DB"/>
    <w:rsid w:val="00D4274D"/>
    <w:rsid w:val="00D6155E"/>
    <w:rsid w:val="00D84C17"/>
    <w:rsid w:val="00D90A75"/>
    <w:rsid w:val="00D931EB"/>
    <w:rsid w:val="00D9722C"/>
    <w:rsid w:val="00DA4B5C"/>
    <w:rsid w:val="00DC1519"/>
    <w:rsid w:val="00DC47A2"/>
    <w:rsid w:val="00DE1551"/>
    <w:rsid w:val="00DE7FB7"/>
    <w:rsid w:val="00DF27C7"/>
    <w:rsid w:val="00DF73F2"/>
    <w:rsid w:val="00E11F3A"/>
    <w:rsid w:val="00E13910"/>
    <w:rsid w:val="00E16035"/>
    <w:rsid w:val="00E20DDA"/>
    <w:rsid w:val="00E25839"/>
    <w:rsid w:val="00E27819"/>
    <w:rsid w:val="00E32A8B"/>
    <w:rsid w:val="00E36054"/>
    <w:rsid w:val="00E37E7B"/>
    <w:rsid w:val="00E41819"/>
    <w:rsid w:val="00E45CCF"/>
    <w:rsid w:val="00E463F0"/>
    <w:rsid w:val="00E46E04"/>
    <w:rsid w:val="00E65C0C"/>
    <w:rsid w:val="00E73D2C"/>
    <w:rsid w:val="00E81AAE"/>
    <w:rsid w:val="00E87396"/>
    <w:rsid w:val="00E93E22"/>
    <w:rsid w:val="00E973A1"/>
    <w:rsid w:val="00EA0D83"/>
    <w:rsid w:val="00EA2FB8"/>
    <w:rsid w:val="00EA6047"/>
    <w:rsid w:val="00EB478A"/>
    <w:rsid w:val="00EC3395"/>
    <w:rsid w:val="00EC42A3"/>
    <w:rsid w:val="00ED40D3"/>
    <w:rsid w:val="00ED73E8"/>
    <w:rsid w:val="00EE17BE"/>
    <w:rsid w:val="00F00F72"/>
    <w:rsid w:val="00F02A61"/>
    <w:rsid w:val="00F06A90"/>
    <w:rsid w:val="00F0770C"/>
    <w:rsid w:val="00F14CC1"/>
    <w:rsid w:val="00F15664"/>
    <w:rsid w:val="00F416FF"/>
    <w:rsid w:val="00F42893"/>
    <w:rsid w:val="00F441C7"/>
    <w:rsid w:val="00F574E6"/>
    <w:rsid w:val="00F57590"/>
    <w:rsid w:val="00F6143A"/>
    <w:rsid w:val="00F66AF8"/>
    <w:rsid w:val="00F722ED"/>
    <w:rsid w:val="00F7313A"/>
    <w:rsid w:val="00F73839"/>
    <w:rsid w:val="00F80577"/>
    <w:rsid w:val="00F80726"/>
    <w:rsid w:val="00F83033"/>
    <w:rsid w:val="00F90537"/>
    <w:rsid w:val="00F93D8F"/>
    <w:rsid w:val="00F966AA"/>
    <w:rsid w:val="00F972FC"/>
    <w:rsid w:val="00FA6F86"/>
    <w:rsid w:val="00FB538F"/>
    <w:rsid w:val="00FB5EB0"/>
    <w:rsid w:val="00FC3071"/>
    <w:rsid w:val="00FD3DCE"/>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94861"/>
  <w15:docId w15:val="{5B907268-B32D-4DBA-89BE-ECCC3E2A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302940"/>
    <w:pPr>
      <w:tabs>
        <w:tab w:val="center" w:pos="4680"/>
        <w:tab w:val="right" w:pos="9360"/>
      </w:tabs>
    </w:pPr>
  </w:style>
  <w:style w:type="character" w:customStyle="1" w:styleId="HeaderChar">
    <w:name w:val="Header Char"/>
    <w:basedOn w:val="DefaultParagraphFont"/>
    <w:link w:val="Header"/>
    <w:rsid w:val="00302940"/>
    <w:rPr>
      <w:rFonts w:ascii="Tahoma" w:hAnsi="Tahoma"/>
      <w:sz w:val="16"/>
      <w:szCs w:val="24"/>
    </w:rPr>
  </w:style>
  <w:style w:type="paragraph" w:styleId="Footer">
    <w:name w:val="footer"/>
    <w:basedOn w:val="Normal"/>
    <w:link w:val="FooterChar"/>
    <w:rsid w:val="00302940"/>
    <w:pPr>
      <w:tabs>
        <w:tab w:val="center" w:pos="4680"/>
        <w:tab w:val="right" w:pos="9360"/>
      </w:tabs>
    </w:pPr>
  </w:style>
  <w:style w:type="character" w:customStyle="1" w:styleId="FooterChar">
    <w:name w:val="Footer Char"/>
    <w:basedOn w:val="DefaultParagraphFont"/>
    <w:link w:val="Footer"/>
    <w:rsid w:val="00302940"/>
    <w:rPr>
      <w:rFonts w:ascii="Tahoma" w:hAnsi="Tahoma"/>
      <w:sz w:val="16"/>
      <w:szCs w:val="24"/>
    </w:rPr>
  </w:style>
  <w:style w:type="character" w:styleId="PlaceholderText">
    <w:name w:val="Placeholder Text"/>
    <w:basedOn w:val="DefaultParagraphFont"/>
    <w:uiPriority w:val="99"/>
    <w:semiHidden/>
    <w:rsid w:val="006D30C5"/>
    <w:rPr>
      <w:color w:val="808080"/>
    </w:rPr>
  </w:style>
  <w:style w:type="table" w:styleId="TableGrid">
    <w:name w:val="Table Grid"/>
    <w:basedOn w:val="TableNormal"/>
    <w:rsid w:val="00416C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0E89"/>
    <w:pPr>
      <w:ind w:left="720"/>
      <w:contextualSpacing/>
    </w:pPr>
  </w:style>
  <w:style w:type="character" w:customStyle="1" w:styleId="Heading1Char">
    <w:name w:val="Heading 1 Char"/>
    <w:basedOn w:val="DefaultParagraphFont"/>
    <w:link w:val="Heading1"/>
    <w:rsid w:val="00E463F0"/>
    <w:rPr>
      <w:rFonts w:ascii="Tahoma" w:hAnsi="Tahoma"/>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34116">
      <w:bodyDiv w:val="1"/>
      <w:marLeft w:val="0"/>
      <w:marRight w:val="0"/>
      <w:marTop w:val="0"/>
      <w:marBottom w:val="0"/>
      <w:divBdr>
        <w:top w:val="none" w:sz="0" w:space="0" w:color="auto"/>
        <w:left w:val="none" w:sz="0" w:space="0" w:color="auto"/>
        <w:bottom w:val="none" w:sz="0" w:space="0" w:color="auto"/>
        <w:right w:val="none" w:sz="0" w:space="0" w:color="auto"/>
      </w:divBdr>
      <w:divsChild>
        <w:div w:id="1174803133">
          <w:marLeft w:val="0"/>
          <w:marRight w:val="0"/>
          <w:marTop w:val="0"/>
          <w:marBottom w:val="0"/>
          <w:divBdr>
            <w:top w:val="none" w:sz="0" w:space="0" w:color="auto"/>
            <w:left w:val="none" w:sz="0" w:space="0" w:color="auto"/>
            <w:bottom w:val="none" w:sz="0" w:space="0" w:color="auto"/>
            <w:right w:val="none" w:sz="0" w:space="0" w:color="auto"/>
          </w:divBdr>
        </w:div>
        <w:div w:id="1660307231">
          <w:marLeft w:val="0"/>
          <w:marRight w:val="0"/>
          <w:marTop w:val="0"/>
          <w:marBottom w:val="0"/>
          <w:divBdr>
            <w:top w:val="none" w:sz="0" w:space="0" w:color="auto"/>
            <w:left w:val="none" w:sz="0" w:space="0" w:color="auto"/>
            <w:bottom w:val="none" w:sz="0" w:space="0" w:color="auto"/>
            <w:right w:val="none" w:sz="0" w:space="0" w:color="auto"/>
          </w:divBdr>
        </w:div>
        <w:div w:id="176192185">
          <w:marLeft w:val="0"/>
          <w:marRight w:val="0"/>
          <w:marTop w:val="0"/>
          <w:marBottom w:val="0"/>
          <w:divBdr>
            <w:top w:val="none" w:sz="0" w:space="0" w:color="auto"/>
            <w:left w:val="none" w:sz="0" w:space="0" w:color="auto"/>
            <w:bottom w:val="none" w:sz="0" w:space="0" w:color="auto"/>
            <w:right w:val="none" w:sz="0" w:space="0" w:color="auto"/>
          </w:divBdr>
        </w:div>
        <w:div w:id="1244991255">
          <w:marLeft w:val="0"/>
          <w:marRight w:val="0"/>
          <w:marTop w:val="0"/>
          <w:marBottom w:val="0"/>
          <w:divBdr>
            <w:top w:val="none" w:sz="0" w:space="0" w:color="auto"/>
            <w:left w:val="none" w:sz="0" w:space="0" w:color="auto"/>
            <w:bottom w:val="none" w:sz="0" w:space="0" w:color="auto"/>
            <w:right w:val="none" w:sz="0" w:space="0" w:color="auto"/>
          </w:divBdr>
        </w:div>
        <w:div w:id="1866748606">
          <w:marLeft w:val="0"/>
          <w:marRight w:val="0"/>
          <w:marTop w:val="0"/>
          <w:marBottom w:val="0"/>
          <w:divBdr>
            <w:top w:val="none" w:sz="0" w:space="0" w:color="auto"/>
            <w:left w:val="none" w:sz="0" w:space="0" w:color="auto"/>
            <w:bottom w:val="none" w:sz="0" w:space="0" w:color="auto"/>
            <w:right w:val="none" w:sz="0" w:space="0" w:color="auto"/>
          </w:divBdr>
        </w:div>
        <w:div w:id="1460034522">
          <w:marLeft w:val="0"/>
          <w:marRight w:val="0"/>
          <w:marTop w:val="0"/>
          <w:marBottom w:val="0"/>
          <w:divBdr>
            <w:top w:val="none" w:sz="0" w:space="0" w:color="auto"/>
            <w:left w:val="none" w:sz="0" w:space="0" w:color="auto"/>
            <w:bottom w:val="none" w:sz="0" w:space="0" w:color="auto"/>
            <w:right w:val="none" w:sz="0" w:space="0" w:color="auto"/>
          </w:divBdr>
        </w:div>
        <w:div w:id="1862623090">
          <w:marLeft w:val="0"/>
          <w:marRight w:val="0"/>
          <w:marTop w:val="0"/>
          <w:marBottom w:val="0"/>
          <w:divBdr>
            <w:top w:val="none" w:sz="0" w:space="0" w:color="auto"/>
            <w:left w:val="none" w:sz="0" w:space="0" w:color="auto"/>
            <w:bottom w:val="none" w:sz="0" w:space="0" w:color="auto"/>
            <w:right w:val="none" w:sz="0" w:space="0" w:color="auto"/>
          </w:divBdr>
        </w:div>
        <w:div w:id="1194926422">
          <w:marLeft w:val="0"/>
          <w:marRight w:val="0"/>
          <w:marTop w:val="0"/>
          <w:marBottom w:val="0"/>
          <w:divBdr>
            <w:top w:val="none" w:sz="0" w:space="0" w:color="auto"/>
            <w:left w:val="none" w:sz="0" w:space="0" w:color="auto"/>
            <w:bottom w:val="none" w:sz="0" w:space="0" w:color="auto"/>
            <w:right w:val="none" w:sz="0" w:space="0" w:color="auto"/>
          </w:divBdr>
        </w:div>
        <w:div w:id="1645693363">
          <w:marLeft w:val="0"/>
          <w:marRight w:val="0"/>
          <w:marTop w:val="0"/>
          <w:marBottom w:val="0"/>
          <w:divBdr>
            <w:top w:val="none" w:sz="0" w:space="0" w:color="auto"/>
            <w:left w:val="none" w:sz="0" w:space="0" w:color="auto"/>
            <w:bottom w:val="none" w:sz="0" w:space="0" w:color="auto"/>
            <w:right w:val="none" w:sz="0" w:space="0" w:color="auto"/>
          </w:divBdr>
        </w:div>
        <w:div w:id="1893154712">
          <w:marLeft w:val="0"/>
          <w:marRight w:val="0"/>
          <w:marTop w:val="0"/>
          <w:marBottom w:val="0"/>
          <w:divBdr>
            <w:top w:val="none" w:sz="0" w:space="0" w:color="auto"/>
            <w:left w:val="none" w:sz="0" w:space="0" w:color="auto"/>
            <w:bottom w:val="none" w:sz="0" w:space="0" w:color="auto"/>
            <w:right w:val="none" w:sz="0" w:space="0" w:color="auto"/>
          </w:divBdr>
        </w:div>
      </w:divsChild>
    </w:div>
    <w:div w:id="15173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mmond\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B1DAAC4A917648A0E699ADC05997A1" ma:contentTypeVersion="0" ma:contentTypeDescription="Create a new document." ma:contentTypeScope="" ma:versionID="a564cda08d6d77192c00dbddbb539a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C4D24-9597-466F-B675-A427F1C6EFFC}">
  <ds:schemaRefs>
    <ds:schemaRef ds:uri="http://schemas.microsoft.com/office/2006/metadata/properties"/>
  </ds:schemaRefs>
</ds:datastoreItem>
</file>

<file path=customXml/itemProps2.xml><?xml version="1.0" encoding="utf-8"?>
<ds:datastoreItem xmlns:ds="http://schemas.openxmlformats.org/officeDocument/2006/customXml" ds:itemID="{FEB40032-7032-4BB0-8541-0EE68679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4A0155-70AC-4ED1-A538-8C284BDA0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Hammond</dc:creator>
  <cp:lastModifiedBy>Shannon Lester</cp:lastModifiedBy>
  <cp:revision>2</cp:revision>
  <cp:lastPrinted>2011-10-07T21:25:00Z</cp:lastPrinted>
  <dcterms:created xsi:type="dcterms:W3CDTF">2023-09-21T16:27:00Z</dcterms:created>
  <dcterms:modified xsi:type="dcterms:W3CDTF">2023-09-21T16:27:00Z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0x0101002AB1DAAC4A917648A0E699ADC05997A1</vt:lpwstr>
  </property>
  <property fmtid="{D5CDD505-2E9C-101B-9397-08002B2CF9AE}" pid="4" name="_dlc_DocIdItemGuid">
    <vt:lpwstr>2ecf04cb-6f34-47f7-aa5e-0d70bab1ca4f</vt:lpwstr>
  </property>
  <property fmtid="{D5CDD505-2E9C-101B-9397-08002B2CF9AE}" pid="5" name="Draft Status">
    <vt:lpwstr>Final</vt:lpwstr>
  </property>
  <property fmtid="{D5CDD505-2E9C-101B-9397-08002B2CF9AE}" pid="6" name="Branch">
    <vt:lpwstr>&lt;NONE&gt;</vt:lpwstr>
  </property>
  <property fmtid="{D5CDD505-2E9C-101B-9397-08002B2CF9AE}" pid="7" name="REDW Contact">
    <vt:lpwstr>Cynthia Hammond</vt:lpwstr>
  </property>
  <property fmtid="{D5CDD505-2E9C-101B-9397-08002B2CF9AE}" pid="8" name="Division">
    <vt:lpwstr>&lt;NONE&gt;</vt:lpwstr>
  </property>
  <property fmtid="{D5CDD505-2E9C-101B-9397-08002B2CF9AE}" pid="9" name="Dept">
    <vt:lpwstr>&lt;NONE&gt;</vt:lpwstr>
  </property>
  <property fmtid="{D5CDD505-2E9C-101B-9397-08002B2CF9AE}" pid="10" name="_dlc_DocId">
    <vt:lpwstr>6EEPRYENR6Y4-56-74</vt:lpwstr>
  </property>
  <property fmtid="{D5CDD505-2E9C-101B-9397-08002B2CF9AE}" pid="11" name="Vacancy">
    <vt:lpwstr>&lt;UNKNOWN&gt;</vt:lpwstr>
  </property>
  <property fmtid="{D5CDD505-2E9C-101B-9397-08002B2CF9AE}" pid="12" name="_dlc_DocIdUrl">
    <vt:lpwstr>https://redwportal.com/FDIHB/positions/_layouts/DocIdRedir.aspx?ID=6EEPRYENR6Y4-56-746EEPRYENR6Y4-56-74</vt:lpwstr>
  </property>
</Properties>
</file>